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Bidi" w:eastAsiaTheme="minorHAnsi" w:hAnsiTheme="majorBidi" w:cstheme="minorBidi"/>
          <w:color w:val="auto"/>
          <w:sz w:val="22"/>
          <w:szCs w:val="22"/>
        </w:rPr>
        <w:id w:val="-60493213"/>
        <w:docPartObj>
          <w:docPartGallery w:val="Table of Contents"/>
          <w:docPartUnique/>
        </w:docPartObj>
      </w:sdtPr>
      <w:sdtEndPr>
        <w:rPr>
          <w:b/>
          <w:bCs/>
          <w:noProof/>
        </w:rPr>
      </w:sdtEndPr>
      <w:sdtContent>
        <w:p w14:paraId="55CB2464" w14:textId="77777777" w:rsidR="009312DA" w:rsidRDefault="009312DA">
          <w:pPr>
            <w:pStyle w:val="TOCHeading"/>
            <w:rPr>
              <w:rFonts w:asciiTheme="majorBidi" w:hAnsiTheme="majorBidi"/>
              <w:sz w:val="22"/>
              <w:szCs w:val="22"/>
            </w:rPr>
          </w:pPr>
          <w:r w:rsidRPr="00E72734">
            <w:rPr>
              <w:rFonts w:asciiTheme="majorBidi" w:hAnsiTheme="majorBidi"/>
              <w:sz w:val="22"/>
              <w:szCs w:val="22"/>
            </w:rPr>
            <w:t>Contents</w:t>
          </w:r>
        </w:p>
        <w:p w14:paraId="6D3FF853" w14:textId="77777777" w:rsidR="00E72734" w:rsidRPr="00E72734" w:rsidRDefault="00E72734" w:rsidP="00E72734"/>
        <w:p w14:paraId="0E74E83D" w14:textId="77777777" w:rsidR="003D4FEE" w:rsidRDefault="009312DA">
          <w:pPr>
            <w:pStyle w:val="TOC1"/>
            <w:tabs>
              <w:tab w:val="right" w:leader="dot" w:pos="9350"/>
            </w:tabs>
            <w:rPr>
              <w:rFonts w:eastAsiaTheme="minorEastAsia"/>
              <w:noProof/>
              <w:sz w:val="24"/>
              <w:szCs w:val="24"/>
              <w:lang w:eastAsia="ja-JP"/>
            </w:rPr>
          </w:pPr>
          <w:r w:rsidRPr="00E72734">
            <w:rPr>
              <w:rFonts w:asciiTheme="majorBidi" w:hAnsiTheme="majorBidi" w:cstheme="majorBidi"/>
            </w:rPr>
            <w:fldChar w:fldCharType="begin"/>
          </w:r>
          <w:r w:rsidRPr="00E72734">
            <w:rPr>
              <w:rFonts w:asciiTheme="majorBidi" w:hAnsiTheme="majorBidi" w:cstheme="majorBidi"/>
            </w:rPr>
            <w:instrText xml:space="preserve"> TOC \o "1-3" \h \z \u </w:instrText>
          </w:r>
          <w:r w:rsidRPr="00E72734">
            <w:rPr>
              <w:rFonts w:asciiTheme="majorBidi" w:hAnsiTheme="majorBidi" w:cstheme="majorBidi"/>
            </w:rPr>
            <w:fldChar w:fldCharType="separate"/>
          </w:r>
          <w:r w:rsidR="003D4FEE" w:rsidRPr="00DF133F">
            <w:rPr>
              <w:rFonts w:asciiTheme="majorBidi" w:hAnsiTheme="majorBidi" w:cstheme="majorBidi"/>
              <w:noProof/>
            </w:rPr>
            <w:t>1.1 Introduction</w:t>
          </w:r>
          <w:r w:rsidR="003D4FEE">
            <w:rPr>
              <w:noProof/>
            </w:rPr>
            <w:tab/>
          </w:r>
          <w:r w:rsidR="003D4FEE">
            <w:rPr>
              <w:noProof/>
            </w:rPr>
            <w:fldChar w:fldCharType="begin"/>
          </w:r>
          <w:r w:rsidR="003D4FEE">
            <w:rPr>
              <w:noProof/>
            </w:rPr>
            <w:instrText xml:space="preserve"> PAGEREF _Toc319100778 \h </w:instrText>
          </w:r>
          <w:r w:rsidR="003D4FEE">
            <w:rPr>
              <w:noProof/>
            </w:rPr>
          </w:r>
          <w:r w:rsidR="003D4FEE">
            <w:rPr>
              <w:noProof/>
            </w:rPr>
            <w:fldChar w:fldCharType="separate"/>
          </w:r>
          <w:r w:rsidR="003D4FEE">
            <w:rPr>
              <w:noProof/>
            </w:rPr>
            <w:t>2</w:t>
          </w:r>
          <w:r w:rsidR="003D4FEE">
            <w:rPr>
              <w:noProof/>
            </w:rPr>
            <w:fldChar w:fldCharType="end"/>
          </w:r>
        </w:p>
        <w:p w14:paraId="35FE26AE" w14:textId="77777777" w:rsidR="003D4FEE" w:rsidRDefault="003D4FEE">
          <w:pPr>
            <w:pStyle w:val="TOC1"/>
            <w:tabs>
              <w:tab w:val="right" w:leader="dot" w:pos="9350"/>
            </w:tabs>
            <w:rPr>
              <w:rFonts w:eastAsiaTheme="minorEastAsia"/>
              <w:noProof/>
              <w:sz w:val="24"/>
              <w:szCs w:val="24"/>
              <w:lang w:eastAsia="ja-JP"/>
            </w:rPr>
          </w:pPr>
          <w:r w:rsidRPr="00DF133F">
            <w:rPr>
              <w:rFonts w:asciiTheme="majorBidi" w:hAnsiTheme="majorBidi" w:cstheme="majorBidi"/>
              <w:noProof/>
            </w:rPr>
            <w:t>1.2 Organization of Report</w:t>
          </w:r>
          <w:r>
            <w:rPr>
              <w:noProof/>
            </w:rPr>
            <w:tab/>
          </w:r>
          <w:r>
            <w:rPr>
              <w:noProof/>
            </w:rPr>
            <w:fldChar w:fldCharType="begin"/>
          </w:r>
          <w:r>
            <w:rPr>
              <w:noProof/>
            </w:rPr>
            <w:instrText xml:space="preserve"> PAGEREF _Toc319100779 \h </w:instrText>
          </w:r>
          <w:r>
            <w:rPr>
              <w:noProof/>
            </w:rPr>
          </w:r>
          <w:r>
            <w:rPr>
              <w:noProof/>
            </w:rPr>
            <w:fldChar w:fldCharType="separate"/>
          </w:r>
          <w:r>
            <w:rPr>
              <w:noProof/>
            </w:rPr>
            <w:t>2</w:t>
          </w:r>
          <w:r>
            <w:rPr>
              <w:noProof/>
            </w:rPr>
            <w:fldChar w:fldCharType="end"/>
          </w:r>
        </w:p>
        <w:p w14:paraId="721EB5BA" w14:textId="77777777" w:rsidR="003D4FEE" w:rsidRDefault="003D4FEE">
          <w:pPr>
            <w:pStyle w:val="TOC1"/>
            <w:tabs>
              <w:tab w:val="right" w:leader="dot" w:pos="9350"/>
            </w:tabs>
            <w:rPr>
              <w:rFonts w:eastAsiaTheme="minorEastAsia"/>
              <w:noProof/>
              <w:sz w:val="24"/>
              <w:szCs w:val="24"/>
              <w:lang w:eastAsia="ja-JP"/>
            </w:rPr>
          </w:pPr>
          <w:r w:rsidRPr="00DF133F">
            <w:rPr>
              <w:rFonts w:asciiTheme="majorBidi" w:hAnsiTheme="majorBidi" w:cstheme="majorBidi"/>
              <w:noProof/>
            </w:rPr>
            <w:t>1.3 Study Area</w:t>
          </w:r>
          <w:r>
            <w:rPr>
              <w:noProof/>
            </w:rPr>
            <w:tab/>
          </w:r>
          <w:r>
            <w:rPr>
              <w:noProof/>
            </w:rPr>
            <w:fldChar w:fldCharType="begin"/>
          </w:r>
          <w:r>
            <w:rPr>
              <w:noProof/>
            </w:rPr>
            <w:instrText xml:space="preserve"> PAGEREF _Toc319100780 \h </w:instrText>
          </w:r>
          <w:r>
            <w:rPr>
              <w:noProof/>
            </w:rPr>
          </w:r>
          <w:r>
            <w:rPr>
              <w:noProof/>
            </w:rPr>
            <w:fldChar w:fldCharType="separate"/>
          </w:r>
          <w:r>
            <w:rPr>
              <w:noProof/>
            </w:rPr>
            <w:t>2</w:t>
          </w:r>
          <w:r>
            <w:rPr>
              <w:noProof/>
            </w:rPr>
            <w:fldChar w:fldCharType="end"/>
          </w:r>
        </w:p>
        <w:p w14:paraId="1F2E9C94" w14:textId="77777777" w:rsidR="003D4FEE" w:rsidRDefault="003D4FEE">
          <w:pPr>
            <w:pStyle w:val="TOC1"/>
            <w:tabs>
              <w:tab w:val="right" w:leader="dot" w:pos="9350"/>
            </w:tabs>
            <w:rPr>
              <w:rFonts w:eastAsiaTheme="minorEastAsia"/>
              <w:noProof/>
              <w:sz w:val="24"/>
              <w:szCs w:val="24"/>
              <w:lang w:eastAsia="ja-JP"/>
            </w:rPr>
          </w:pPr>
          <w:r w:rsidRPr="00DF133F">
            <w:rPr>
              <w:rFonts w:asciiTheme="majorBidi" w:hAnsiTheme="majorBidi" w:cstheme="majorBidi"/>
              <w:noProof/>
            </w:rPr>
            <w:t>1.4 System Elements</w:t>
          </w:r>
          <w:r>
            <w:rPr>
              <w:noProof/>
            </w:rPr>
            <w:tab/>
          </w:r>
          <w:r>
            <w:rPr>
              <w:noProof/>
            </w:rPr>
            <w:fldChar w:fldCharType="begin"/>
          </w:r>
          <w:r>
            <w:rPr>
              <w:noProof/>
            </w:rPr>
            <w:instrText xml:space="preserve"> PAGEREF _Toc319100781 \h </w:instrText>
          </w:r>
          <w:r>
            <w:rPr>
              <w:noProof/>
            </w:rPr>
          </w:r>
          <w:r>
            <w:rPr>
              <w:noProof/>
            </w:rPr>
            <w:fldChar w:fldCharType="separate"/>
          </w:r>
          <w:r>
            <w:rPr>
              <w:noProof/>
            </w:rPr>
            <w:t>2</w:t>
          </w:r>
          <w:r>
            <w:rPr>
              <w:noProof/>
            </w:rPr>
            <w:fldChar w:fldCharType="end"/>
          </w:r>
        </w:p>
        <w:p w14:paraId="5A39A4EB" w14:textId="77777777" w:rsidR="003D4FEE" w:rsidRDefault="003D4FEE">
          <w:pPr>
            <w:pStyle w:val="TOC2"/>
            <w:tabs>
              <w:tab w:val="right" w:leader="dot" w:pos="9350"/>
            </w:tabs>
            <w:rPr>
              <w:rFonts w:eastAsiaTheme="minorEastAsia"/>
              <w:noProof/>
              <w:sz w:val="24"/>
              <w:szCs w:val="24"/>
              <w:lang w:eastAsia="ja-JP"/>
            </w:rPr>
          </w:pPr>
          <w:r>
            <w:rPr>
              <w:noProof/>
            </w:rPr>
            <w:t>1.4.1 Sources</w:t>
          </w:r>
          <w:r>
            <w:rPr>
              <w:noProof/>
            </w:rPr>
            <w:tab/>
          </w:r>
          <w:r>
            <w:rPr>
              <w:noProof/>
            </w:rPr>
            <w:fldChar w:fldCharType="begin"/>
          </w:r>
          <w:r>
            <w:rPr>
              <w:noProof/>
            </w:rPr>
            <w:instrText xml:space="preserve"> PAGEREF _Toc319100782 \h </w:instrText>
          </w:r>
          <w:r>
            <w:rPr>
              <w:noProof/>
            </w:rPr>
          </w:r>
          <w:r>
            <w:rPr>
              <w:noProof/>
            </w:rPr>
            <w:fldChar w:fldCharType="separate"/>
          </w:r>
          <w:r>
            <w:rPr>
              <w:noProof/>
            </w:rPr>
            <w:t>2</w:t>
          </w:r>
          <w:r>
            <w:rPr>
              <w:noProof/>
            </w:rPr>
            <w:fldChar w:fldCharType="end"/>
          </w:r>
        </w:p>
        <w:p w14:paraId="7078AC53" w14:textId="77777777" w:rsidR="003D4FEE" w:rsidRDefault="003D4FEE">
          <w:pPr>
            <w:pStyle w:val="TOC2"/>
            <w:tabs>
              <w:tab w:val="right" w:leader="dot" w:pos="9350"/>
            </w:tabs>
            <w:rPr>
              <w:rFonts w:eastAsiaTheme="minorEastAsia"/>
              <w:noProof/>
              <w:sz w:val="24"/>
              <w:szCs w:val="24"/>
              <w:lang w:eastAsia="ja-JP"/>
            </w:rPr>
          </w:pPr>
          <w:r w:rsidRPr="00DF133F">
            <w:rPr>
              <w:rFonts w:asciiTheme="majorBidi" w:hAnsiTheme="majorBidi" w:cstheme="majorBidi"/>
              <w:noProof/>
              <w:color w:val="000000"/>
            </w:rPr>
            <w:t>1.4.2 Tank</w:t>
          </w:r>
          <w:r>
            <w:rPr>
              <w:noProof/>
            </w:rPr>
            <w:tab/>
          </w:r>
          <w:r>
            <w:rPr>
              <w:noProof/>
            </w:rPr>
            <w:fldChar w:fldCharType="begin"/>
          </w:r>
          <w:r>
            <w:rPr>
              <w:noProof/>
            </w:rPr>
            <w:instrText xml:space="preserve"> PAGEREF _Toc319100783 \h </w:instrText>
          </w:r>
          <w:r>
            <w:rPr>
              <w:noProof/>
            </w:rPr>
          </w:r>
          <w:r>
            <w:rPr>
              <w:noProof/>
            </w:rPr>
            <w:fldChar w:fldCharType="separate"/>
          </w:r>
          <w:r>
            <w:rPr>
              <w:noProof/>
            </w:rPr>
            <w:t>2</w:t>
          </w:r>
          <w:r>
            <w:rPr>
              <w:noProof/>
            </w:rPr>
            <w:fldChar w:fldCharType="end"/>
          </w:r>
        </w:p>
        <w:p w14:paraId="6077EE00" w14:textId="77777777" w:rsidR="003D4FEE" w:rsidRDefault="003D4FEE">
          <w:pPr>
            <w:pStyle w:val="TOC2"/>
            <w:tabs>
              <w:tab w:val="right" w:leader="dot" w:pos="9350"/>
            </w:tabs>
            <w:rPr>
              <w:rFonts w:eastAsiaTheme="minorEastAsia"/>
              <w:noProof/>
              <w:sz w:val="24"/>
              <w:szCs w:val="24"/>
              <w:lang w:eastAsia="ja-JP"/>
            </w:rPr>
          </w:pPr>
          <w:r w:rsidRPr="00DF133F">
            <w:rPr>
              <w:rFonts w:asciiTheme="majorBidi" w:hAnsiTheme="majorBidi" w:cstheme="majorBidi"/>
              <w:noProof/>
            </w:rPr>
            <w:t>1.4.3 Nodes and Pipes</w:t>
          </w:r>
          <w:r>
            <w:rPr>
              <w:noProof/>
            </w:rPr>
            <w:tab/>
          </w:r>
          <w:r>
            <w:rPr>
              <w:noProof/>
            </w:rPr>
            <w:fldChar w:fldCharType="begin"/>
          </w:r>
          <w:r>
            <w:rPr>
              <w:noProof/>
            </w:rPr>
            <w:instrText xml:space="preserve"> PAGEREF _Toc319100784 \h </w:instrText>
          </w:r>
          <w:r>
            <w:rPr>
              <w:noProof/>
            </w:rPr>
          </w:r>
          <w:r>
            <w:rPr>
              <w:noProof/>
            </w:rPr>
            <w:fldChar w:fldCharType="separate"/>
          </w:r>
          <w:r>
            <w:rPr>
              <w:noProof/>
            </w:rPr>
            <w:t>2</w:t>
          </w:r>
          <w:r>
            <w:rPr>
              <w:noProof/>
            </w:rPr>
            <w:fldChar w:fldCharType="end"/>
          </w:r>
        </w:p>
        <w:p w14:paraId="73F26DF5" w14:textId="77777777" w:rsidR="003D4FEE" w:rsidRDefault="003D4FEE">
          <w:pPr>
            <w:pStyle w:val="TOC2"/>
            <w:tabs>
              <w:tab w:val="right" w:leader="dot" w:pos="9350"/>
            </w:tabs>
            <w:rPr>
              <w:rFonts w:eastAsiaTheme="minorEastAsia"/>
              <w:noProof/>
              <w:sz w:val="24"/>
              <w:szCs w:val="24"/>
              <w:lang w:eastAsia="ja-JP"/>
            </w:rPr>
          </w:pPr>
          <w:r>
            <w:rPr>
              <w:noProof/>
            </w:rPr>
            <w:t>1.4.4 Pumps</w:t>
          </w:r>
          <w:r>
            <w:rPr>
              <w:noProof/>
            </w:rPr>
            <w:tab/>
          </w:r>
          <w:r>
            <w:rPr>
              <w:noProof/>
            </w:rPr>
            <w:fldChar w:fldCharType="begin"/>
          </w:r>
          <w:r>
            <w:rPr>
              <w:noProof/>
            </w:rPr>
            <w:instrText xml:space="preserve"> PAGEREF _Toc319100785 \h </w:instrText>
          </w:r>
          <w:r>
            <w:rPr>
              <w:noProof/>
            </w:rPr>
          </w:r>
          <w:r>
            <w:rPr>
              <w:noProof/>
            </w:rPr>
            <w:fldChar w:fldCharType="separate"/>
          </w:r>
          <w:r>
            <w:rPr>
              <w:noProof/>
            </w:rPr>
            <w:t>3</w:t>
          </w:r>
          <w:r>
            <w:rPr>
              <w:noProof/>
            </w:rPr>
            <w:fldChar w:fldCharType="end"/>
          </w:r>
        </w:p>
        <w:p w14:paraId="367148CA" w14:textId="77777777" w:rsidR="003D4FEE" w:rsidRDefault="003D4FEE">
          <w:pPr>
            <w:pStyle w:val="TOC2"/>
            <w:tabs>
              <w:tab w:val="right" w:leader="dot" w:pos="9350"/>
            </w:tabs>
            <w:rPr>
              <w:rFonts w:eastAsiaTheme="minorEastAsia"/>
              <w:noProof/>
              <w:sz w:val="24"/>
              <w:szCs w:val="24"/>
              <w:lang w:eastAsia="ja-JP"/>
            </w:rPr>
          </w:pPr>
          <w:r>
            <w:rPr>
              <w:noProof/>
            </w:rPr>
            <w:t>1.4.5 Wells</w:t>
          </w:r>
          <w:r>
            <w:rPr>
              <w:noProof/>
            </w:rPr>
            <w:tab/>
          </w:r>
          <w:r>
            <w:rPr>
              <w:noProof/>
            </w:rPr>
            <w:fldChar w:fldCharType="begin"/>
          </w:r>
          <w:r>
            <w:rPr>
              <w:noProof/>
            </w:rPr>
            <w:instrText xml:space="preserve"> PAGEREF _Toc319100786 \h </w:instrText>
          </w:r>
          <w:r>
            <w:rPr>
              <w:noProof/>
            </w:rPr>
          </w:r>
          <w:r>
            <w:rPr>
              <w:noProof/>
            </w:rPr>
            <w:fldChar w:fldCharType="separate"/>
          </w:r>
          <w:r>
            <w:rPr>
              <w:noProof/>
            </w:rPr>
            <w:t>3</w:t>
          </w:r>
          <w:r>
            <w:rPr>
              <w:noProof/>
            </w:rPr>
            <w:fldChar w:fldCharType="end"/>
          </w:r>
        </w:p>
        <w:p w14:paraId="33023FBB" w14:textId="77777777" w:rsidR="003D4FEE" w:rsidRDefault="003D4FEE">
          <w:pPr>
            <w:pStyle w:val="TOC2"/>
            <w:tabs>
              <w:tab w:val="right" w:leader="dot" w:pos="9350"/>
            </w:tabs>
            <w:rPr>
              <w:rFonts w:eastAsiaTheme="minorEastAsia"/>
              <w:noProof/>
              <w:sz w:val="24"/>
              <w:szCs w:val="24"/>
              <w:lang w:eastAsia="ja-JP"/>
            </w:rPr>
          </w:pPr>
          <w:r w:rsidRPr="00DF133F">
            <w:rPr>
              <w:rFonts w:asciiTheme="majorBidi" w:hAnsiTheme="majorBidi" w:cstheme="majorBidi"/>
              <w:noProof/>
            </w:rPr>
            <w:t>1.4.6 Valves</w:t>
          </w:r>
          <w:r>
            <w:rPr>
              <w:noProof/>
            </w:rPr>
            <w:tab/>
          </w:r>
          <w:r>
            <w:rPr>
              <w:noProof/>
            </w:rPr>
            <w:fldChar w:fldCharType="begin"/>
          </w:r>
          <w:r>
            <w:rPr>
              <w:noProof/>
            </w:rPr>
            <w:instrText xml:space="preserve"> PAGEREF _Toc319100787 \h </w:instrText>
          </w:r>
          <w:r>
            <w:rPr>
              <w:noProof/>
            </w:rPr>
          </w:r>
          <w:r>
            <w:rPr>
              <w:noProof/>
            </w:rPr>
            <w:fldChar w:fldCharType="separate"/>
          </w:r>
          <w:r>
            <w:rPr>
              <w:noProof/>
            </w:rPr>
            <w:t>3</w:t>
          </w:r>
          <w:r>
            <w:rPr>
              <w:noProof/>
            </w:rPr>
            <w:fldChar w:fldCharType="end"/>
          </w:r>
        </w:p>
        <w:p w14:paraId="7853B44F" w14:textId="77777777" w:rsidR="003D4FEE" w:rsidRDefault="003D4FEE">
          <w:pPr>
            <w:pStyle w:val="TOC2"/>
            <w:tabs>
              <w:tab w:val="right" w:leader="dot" w:pos="9350"/>
            </w:tabs>
            <w:rPr>
              <w:rFonts w:eastAsiaTheme="minorEastAsia"/>
              <w:noProof/>
              <w:sz w:val="24"/>
              <w:szCs w:val="24"/>
              <w:lang w:eastAsia="ja-JP"/>
            </w:rPr>
          </w:pPr>
          <w:r w:rsidRPr="00DF133F">
            <w:rPr>
              <w:rFonts w:asciiTheme="majorBidi" w:hAnsiTheme="majorBidi" w:cstheme="majorBidi"/>
              <w:noProof/>
              <w:color w:val="000000"/>
            </w:rPr>
            <w:t>1.4.7 Emergency Supply</w:t>
          </w:r>
          <w:r>
            <w:rPr>
              <w:noProof/>
            </w:rPr>
            <w:tab/>
          </w:r>
          <w:r>
            <w:rPr>
              <w:noProof/>
            </w:rPr>
            <w:fldChar w:fldCharType="begin"/>
          </w:r>
          <w:r>
            <w:rPr>
              <w:noProof/>
            </w:rPr>
            <w:instrText xml:space="preserve"> PAGEREF _Toc319100788 \h </w:instrText>
          </w:r>
          <w:r>
            <w:rPr>
              <w:noProof/>
            </w:rPr>
          </w:r>
          <w:r>
            <w:rPr>
              <w:noProof/>
            </w:rPr>
            <w:fldChar w:fldCharType="separate"/>
          </w:r>
          <w:r>
            <w:rPr>
              <w:noProof/>
            </w:rPr>
            <w:t>3</w:t>
          </w:r>
          <w:r>
            <w:rPr>
              <w:noProof/>
            </w:rPr>
            <w:fldChar w:fldCharType="end"/>
          </w:r>
        </w:p>
        <w:p w14:paraId="3E393090" w14:textId="77777777" w:rsidR="003D4FEE" w:rsidRDefault="003D4FEE">
          <w:pPr>
            <w:pStyle w:val="TOC2"/>
            <w:tabs>
              <w:tab w:val="right" w:leader="dot" w:pos="9350"/>
            </w:tabs>
            <w:rPr>
              <w:rFonts w:eastAsiaTheme="minorEastAsia"/>
              <w:noProof/>
              <w:sz w:val="24"/>
              <w:szCs w:val="24"/>
              <w:lang w:eastAsia="ja-JP"/>
            </w:rPr>
          </w:pPr>
          <w:r w:rsidRPr="00DF133F">
            <w:rPr>
              <w:rFonts w:asciiTheme="majorBidi" w:hAnsiTheme="majorBidi" w:cstheme="majorBidi"/>
              <w:noProof/>
            </w:rPr>
            <w:t>1.4.8 Fire Hydrants</w:t>
          </w:r>
          <w:r>
            <w:rPr>
              <w:noProof/>
            </w:rPr>
            <w:tab/>
          </w:r>
          <w:r>
            <w:rPr>
              <w:noProof/>
            </w:rPr>
            <w:fldChar w:fldCharType="begin"/>
          </w:r>
          <w:r>
            <w:rPr>
              <w:noProof/>
            </w:rPr>
            <w:instrText xml:space="preserve"> PAGEREF _Toc319100789 \h </w:instrText>
          </w:r>
          <w:r>
            <w:rPr>
              <w:noProof/>
            </w:rPr>
          </w:r>
          <w:r>
            <w:rPr>
              <w:noProof/>
            </w:rPr>
            <w:fldChar w:fldCharType="separate"/>
          </w:r>
          <w:r>
            <w:rPr>
              <w:noProof/>
            </w:rPr>
            <w:t>3</w:t>
          </w:r>
          <w:r>
            <w:rPr>
              <w:noProof/>
            </w:rPr>
            <w:fldChar w:fldCharType="end"/>
          </w:r>
        </w:p>
        <w:p w14:paraId="3308D383" w14:textId="77777777" w:rsidR="003D4FEE" w:rsidRDefault="003D4FEE" w:rsidP="003D4FEE">
          <w:pPr>
            <w:pStyle w:val="TOC2"/>
            <w:tabs>
              <w:tab w:val="right" w:leader="dot" w:pos="9350"/>
            </w:tabs>
            <w:ind w:left="0"/>
            <w:rPr>
              <w:rFonts w:eastAsiaTheme="minorEastAsia"/>
              <w:noProof/>
              <w:sz w:val="24"/>
              <w:szCs w:val="24"/>
              <w:lang w:eastAsia="ja-JP"/>
            </w:rPr>
          </w:pPr>
          <w:r w:rsidRPr="00DF133F">
            <w:rPr>
              <w:rFonts w:asciiTheme="majorBidi" w:hAnsiTheme="majorBidi" w:cstheme="majorBidi"/>
              <w:noProof/>
            </w:rPr>
            <w:t>1.5 Demand</w:t>
          </w:r>
          <w:r>
            <w:rPr>
              <w:noProof/>
            </w:rPr>
            <w:tab/>
          </w:r>
          <w:r>
            <w:rPr>
              <w:noProof/>
            </w:rPr>
            <w:fldChar w:fldCharType="begin"/>
          </w:r>
          <w:r>
            <w:rPr>
              <w:noProof/>
            </w:rPr>
            <w:instrText xml:space="preserve"> PAGEREF _Toc319100790 \h </w:instrText>
          </w:r>
          <w:r>
            <w:rPr>
              <w:noProof/>
            </w:rPr>
          </w:r>
          <w:r>
            <w:rPr>
              <w:noProof/>
            </w:rPr>
            <w:fldChar w:fldCharType="separate"/>
          </w:r>
          <w:r>
            <w:rPr>
              <w:noProof/>
            </w:rPr>
            <w:t>3</w:t>
          </w:r>
          <w:r>
            <w:rPr>
              <w:noProof/>
            </w:rPr>
            <w:fldChar w:fldCharType="end"/>
          </w:r>
        </w:p>
        <w:p w14:paraId="74A72234" w14:textId="77777777" w:rsidR="003D4FEE" w:rsidRDefault="003D4FEE" w:rsidP="003D4FEE">
          <w:pPr>
            <w:pStyle w:val="TOC2"/>
            <w:tabs>
              <w:tab w:val="right" w:leader="dot" w:pos="9350"/>
            </w:tabs>
            <w:ind w:left="0"/>
            <w:rPr>
              <w:rFonts w:eastAsiaTheme="minorEastAsia"/>
              <w:noProof/>
              <w:sz w:val="24"/>
              <w:szCs w:val="24"/>
              <w:lang w:eastAsia="ja-JP"/>
            </w:rPr>
          </w:pPr>
          <w:r>
            <w:rPr>
              <w:noProof/>
            </w:rPr>
            <w:t>1.6 Conclusion</w:t>
          </w:r>
          <w:r>
            <w:rPr>
              <w:noProof/>
            </w:rPr>
            <w:tab/>
          </w:r>
          <w:r>
            <w:rPr>
              <w:noProof/>
            </w:rPr>
            <w:fldChar w:fldCharType="begin"/>
          </w:r>
          <w:r>
            <w:rPr>
              <w:noProof/>
            </w:rPr>
            <w:instrText xml:space="preserve"> PAGEREF _Toc319100791 \h </w:instrText>
          </w:r>
          <w:r>
            <w:rPr>
              <w:noProof/>
            </w:rPr>
          </w:r>
          <w:r>
            <w:rPr>
              <w:noProof/>
            </w:rPr>
            <w:fldChar w:fldCharType="separate"/>
          </w:r>
          <w:r>
            <w:rPr>
              <w:noProof/>
            </w:rPr>
            <w:t>3</w:t>
          </w:r>
          <w:r>
            <w:rPr>
              <w:noProof/>
            </w:rPr>
            <w:fldChar w:fldCharType="end"/>
          </w:r>
        </w:p>
        <w:p w14:paraId="4AD80805" w14:textId="77777777" w:rsidR="003D4FEE" w:rsidRDefault="003D4FEE">
          <w:pPr>
            <w:pStyle w:val="TOC1"/>
            <w:tabs>
              <w:tab w:val="right" w:leader="dot" w:pos="9350"/>
            </w:tabs>
            <w:rPr>
              <w:rFonts w:eastAsiaTheme="minorEastAsia"/>
              <w:noProof/>
              <w:sz w:val="24"/>
              <w:szCs w:val="24"/>
              <w:lang w:eastAsia="ja-JP"/>
            </w:rPr>
          </w:pPr>
          <w:r>
            <w:rPr>
              <w:noProof/>
            </w:rPr>
            <w:t>1.7 Tables</w:t>
          </w:r>
          <w:r>
            <w:rPr>
              <w:noProof/>
            </w:rPr>
            <w:tab/>
          </w:r>
          <w:r>
            <w:rPr>
              <w:noProof/>
            </w:rPr>
            <w:fldChar w:fldCharType="begin"/>
          </w:r>
          <w:r>
            <w:rPr>
              <w:noProof/>
            </w:rPr>
            <w:instrText xml:space="preserve"> PAGEREF _Toc319100792 \h </w:instrText>
          </w:r>
          <w:r>
            <w:rPr>
              <w:noProof/>
            </w:rPr>
          </w:r>
          <w:r>
            <w:rPr>
              <w:noProof/>
            </w:rPr>
            <w:fldChar w:fldCharType="separate"/>
          </w:r>
          <w:r>
            <w:rPr>
              <w:noProof/>
            </w:rPr>
            <w:t>4</w:t>
          </w:r>
          <w:r>
            <w:rPr>
              <w:noProof/>
            </w:rPr>
            <w:fldChar w:fldCharType="end"/>
          </w:r>
        </w:p>
        <w:p w14:paraId="5CB88DA4" w14:textId="77777777" w:rsidR="003D4FEE" w:rsidRDefault="003D4FEE">
          <w:pPr>
            <w:pStyle w:val="TOC1"/>
            <w:tabs>
              <w:tab w:val="right" w:leader="dot" w:pos="9350"/>
            </w:tabs>
            <w:rPr>
              <w:rFonts w:eastAsiaTheme="minorEastAsia"/>
              <w:noProof/>
              <w:sz w:val="24"/>
              <w:szCs w:val="24"/>
              <w:lang w:eastAsia="ja-JP"/>
            </w:rPr>
          </w:pPr>
          <w:r>
            <w:rPr>
              <w:noProof/>
            </w:rPr>
            <w:t>1.8 Figures</w:t>
          </w:r>
          <w:r>
            <w:rPr>
              <w:noProof/>
            </w:rPr>
            <w:tab/>
          </w:r>
          <w:r>
            <w:rPr>
              <w:noProof/>
            </w:rPr>
            <w:fldChar w:fldCharType="begin"/>
          </w:r>
          <w:r>
            <w:rPr>
              <w:noProof/>
            </w:rPr>
            <w:instrText xml:space="preserve"> PAGEREF _Toc319100793 \h </w:instrText>
          </w:r>
          <w:r>
            <w:rPr>
              <w:noProof/>
            </w:rPr>
          </w:r>
          <w:r>
            <w:rPr>
              <w:noProof/>
            </w:rPr>
            <w:fldChar w:fldCharType="separate"/>
          </w:r>
          <w:r>
            <w:rPr>
              <w:noProof/>
            </w:rPr>
            <w:t>9</w:t>
          </w:r>
          <w:r>
            <w:rPr>
              <w:noProof/>
            </w:rPr>
            <w:fldChar w:fldCharType="end"/>
          </w:r>
        </w:p>
        <w:p w14:paraId="3738253A" w14:textId="77777777" w:rsidR="009312DA" w:rsidRPr="00E72734" w:rsidRDefault="009312DA">
          <w:pPr>
            <w:rPr>
              <w:rFonts w:asciiTheme="majorBidi" w:hAnsiTheme="majorBidi" w:cstheme="majorBidi"/>
            </w:rPr>
          </w:pPr>
          <w:r w:rsidRPr="00E72734">
            <w:rPr>
              <w:rFonts w:asciiTheme="majorBidi" w:hAnsiTheme="majorBidi" w:cstheme="majorBidi"/>
              <w:b/>
              <w:bCs/>
              <w:noProof/>
            </w:rPr>
            <w:fldChar w:fldCharType="end"/>
          </w:r>
        </w:p>
      </w:sdtContent>
    </w:sdt>
    <w:p w14:paraId="7FF8F324" w14:textId="77777777" w:rsidR="009312DA" w:rsidRPr="00E72734" w:rsidRDefault="009312DA" w:rsidP="009312DA">
      <w:pPr>
        <w:pStyle w:val="Heading1"/>
        <w:rPr>
          <w:rFonts w:asciiTheme="majorBidi" w:hAnsiTheme="majorBidi" w:cstheme="majorBidi"/>
          <w:sz w:val="22"/>
          <w:szCs w:val="22"/>
        </w:rPr>
      </w:pPr>
    </w:p>
    <w:p w14:paraId="0C949A73" w14:textId="77777777" w:rsidR="009312DA" w:rsidRPr="00E72734" w:rsidRDefault="009312DA">
      <w:pPr>
        <w:rPr>
          <w:rFonts w:asciiTheme="majorBidi" w:eastAsia="Times New Roman" w:hAnsiTheme="majorBidi" w:cstheme="majorBidi"/>
          <w:b/>
          <w:bCs/>
          <w:kern w:val="36"/>
        </w:rPr>
      </w:pPr>
      <w:r w:rsidRPr="00E72734">
        <w:rPr>
          <w:rFonts w:asciiTheme="majorBidi" w:hAnsiTheme="majorBidi" w:cstheme="majorBidi"/>
        </w:rPr>
        <w:br w:type="page"/>
      </w:r>
    </w:p>
    <w:p w14:paraId="3BF5F6AF" w14:textId="77777777" w:rsidR="009312DA" w:rsidRPr="00E72734" w:rsidRDefault="009312DA" w:rsidP="009312DA">
      <w:pPr>
        <w:pStyle w:val="Heading1"/>
        <w:rPr>
          <w:rFonts w:asciiTheme="majorBidi" w:hAnsiTheme="majorBidi" w:cstheme="majorBidi"/>
          <w:sz w:val="22"/>
          <w:szCs w:val="22"/>
        </w:rPr>
      </w:pPr>
      <w:bookmarkStart w:id="0" w:name="_Toc319100778"/>
      <w:r w:rsidRPr="00E72734">
        <w:rPr>
          <w:rFonts w:asciiTheme="majorBidi" w:hAnsiTheme="majorBidi" w:cstheme="majorBidi"/>
          <w:sz w:val="22"/>
          <w:szCs w:val="22"/>
        </w:rPr>
        <w:lastRenderedPageBreak/>
        <w:t>1.1 Introduction</w:t>
      </w:r>
      <w:bookmarkEnd w:id="0"/>
    </w:p>
    <w:p w14:paraId="6605674C" w14:textId="424E9AC2" w:rsidR="009312DA" w:rsidRPr="00E72734" w:rsidRDefault="00DA1EA2" w:rsidP="009312DA">
      <w:pPr>
        <w:spacing w:after="0"/>
        <w:rPr>
          <w:rFonts w:asciiTheme="majorBidi" w:eastAsia="Times New Roman" w:hAnsiTheme="majorBidi" w:cstheme="majorBidi"/>
        </w:rPr>
      </w:pPr>
      <w:r>
        <w:rPr>
          <w:rFonts w:asciiTheme="majorBidi" w:eastAsia="Times New Roman" w:hAnsiTheme="majorBidi" w:cstheme="majorBidi"/>
          <w:color w:val="000000"/>
        </w:rPr>
        <w:t>The process of building a hydraulic model requires the collection of a lot of data. To identify what data is necessary to begin the process, a system overview is necessary to identify its elements and demand. The purpose of this</w:t>
      </w:r>
      <w:r w:rsidR="009312DA" w:rsidRPr="00E72734">
        <w:rPr>
          <w:rFonts w:asciiTheme="majorBidi" w:eastAsia="Times New Roman" w:hAnsiTheme="majorBidi" w:cstheme="majorBidi"/>
          <w:color w:val="000000"/>
        </w:rPr>
        <w:t xml:space="preserve"> report </w:t>
      </w:r>
      <w:r>
        <w:rPr>
          <w:rFonts w:asciiTheme="majorBidi" w:eastAsia="Times New Roman" w:hAnsiTheme="majorBidi" w:cstheme="majorBidi"/>
          <w:color w:val="000000"/>
        </w:rPr>
        <w:t xml:space="preserve">is to inform our professor and classmates what data has been collected and what data is still in the process of collection and to </w:t>
      </w:r>
      <w:r w:rsidR="009312DA" w:rsidRPr="00E72734">
        <w:rPr>
          <w:rFonts w:asciiTheme="majorBidi" w:eastAsia="Times New Roman" w:hAnsiTheme="majorBidi" w:cstheme="majorBidi"/>
          <w:color w:val="000000"/>
        </w:rPr>
        <w:t xml:space="preserve">summarizes </w:t>
      </w:r>
      <w:r>
        <w:rPr>
          <w:rFonts w:asciiTheme="majorBidi" w:eastAsia="Times New Roman" w:hAnsiTheme="majorBidi" w:cstheme="majorBidi"/>
          <w:color w:val="000000"/>
        </w:rPr>
        <w:t>how the demand was distributed and calculated</w:t>
      </w:r>
      <w:r w:rsidR="009312DA" w:rsidRPr="00E72734">
        <w:rPr>
          <w:rFonts w:asciiTheme="majorBidi" w:eastAsia="Times New Roman" w:hAnsiTheme="majorBidi" w:cstheme="majorBidi"/>
          <w:color w:val="000000"/>
        </w:rPr>
        <w:t>.</w:t>
      </w:r>
    </w:p>
    <w:p w14:paraId="7858B2A3" w14:textId="77777777" w:rsidR="009312DA" w:rsidRPr="00E72734" w:rsidRDefault="009312DA" w:rsidP="009312DA">
      <w:pPr>
        <w:pStyle w:val="Heading1"/>
        <w:rPr>
          <w:rFonts w:asciiTheme="majorBidi" w:hAnsiTheme="majorBidi" w:cstheme="majorBidi"/>
          <w:sz w:val="22"/>
          <w:szCs w:val="22"/>
        </w:rPr>
      </w:pPr>
      <w:bookmarkStart w:id="1" w:name="_Toc319100779"/>
      <w:r w:rsidRPr="00E72734">
        <w:rPr>
          <w:rFonts w:asciiTheme="majorBidi" w:hAnsiTheme="majorBidi" w:cstheme="majorBidi"/>
          <w:sz w:val="22"/>
          <w:szCs w:val="22"/>
        </w:rPr>
        <w:t>1.2 Organization of Report</w:t>
      </w:r>
      <w:bookmarkEnd w:id="1"/>
    </w:p>
    <w:p w14:paraId="7DCA03DC" w14:textId="77777777" w:rsidR="009312DA" w:rsidRPr="00E72734" w:rsidRDefault="009312DA" w:rsidP="00BA2005">
      <w:pPr>
        <w:spacing w:after="0"/>
        <w:rPr>
          <w:rFonts w:asciiTheme="majorBidi" w:eastAsia="Times New Roman" w:hAnsiTheme="majorBidi" w:cstheme="majorBidi"/>
        </w:rPr>
      </w:pPr>
      <w:r w:rsidRPr="00E72734">
        <w:rPr>
          <w:rFonts w:asciiTheme="majorBidi" w:eastAsia="Times New Roman" w:hAnsiTheme="majorBidi" w:cstheme="majorBidi"/>
          <w:color w:val="000000"/>
        </w:rPr>
        <w:t>Report is divided in a way to illustrate the system and all its elements, demand assignment and its calculation, design criteria to be used and limitations of the data and information co</w:t>
      </w:r>
      <w:r w:rsidR="00BA2005" w:rsidRPr="00E72734">
        <w:rPr>
          <w:rFonts w:asciiTheme="majorBidi" w:eastAsia="Times New Roman" w:hAnsiTheme="majorBidi" w:cstheme="majorBidi"/>
          <w:color w:val="000000"/>
        </w:rPr>
        <w:t>llected from our administrator.</w:t>
      </w:r>
    </w:p>
    <w:p w14:paraId="4A02F772" w14:textId="77777777" w:rsidR="009312DA" w:rsidRPr="00E72734" w:rsidRDefault="009312DA" w:rsidP="009312DA">
      <w:pPr>
        <w:pStyle w:val="Heading1"/>
        <w:rPr>
          <w:rFonts w:asciiTheme="majorBidi" w:hAnsiTheme="majorBidi" w:cstheme="majorBidi"/>
          <w:sz w:val="22"/>
          <w:szCs w:val="22"/>
        </w:rPr>
      </w:pPr>
      <w:bookmarkStart w:id="2" w:name="_Toc319100780"/>
      <w:r w:rsidRPr="00E72734">
        <w:rPr>
          <w:rFonts w:asciiTheme="majorBidi" w:hAnsiTheme="majorBidi" w:cstheme="majorBidi"/>
          <w:sz w:val="22"/>
          <w:szCs w:val="22"/>
        </w:rPr>
        <w:t>1.3 Study Area</w:t>
      </w:r>
      <w:bookmarkEnd w:id="2"/>
    </w:p>
    <w:p w14:paraId="6EDBB93C" w14:textId="77777777" w:rsidR="009312DA" w:rsidRPr="00E72734" w:rsidRDefault="009312DA" w:rsidP="009312DA">
      <w:pPr>
        <w:spacing w:after="0"/>
        <w:rPr>
          <w:rFonts w:asciiTheme="majorBidi" w:eastAsia="Times New Roman" w:hAnsiTheme="majorBidi" w:cstheme="majorBidi"/>
        </w:rPr>
      </w:pPr>
      <w:proofErr w:type="spellStart"/>
      <w:r w:rsidRPr="00E72734">
        <w:rPr>
          <w:rFonts w:asciiTheme="majorBidi" w:eastAsia="Times New Roman" w:hAnsiTheme="majorBidi" w:cstheme="majorBidi"/>
          <w:color w:val="000000"/>
          <w:shd w:val="clear" w:color="auto" w:fill="FFFFFF"/>
        </w:rPr>
        <w:t>Copperton</w:t>
      </w:r>
      <w:proofErr w:type="spellEnd"/>
      <w:r w:rsidRPr="00E72734">
        <w:rPr>
          <w:rFonts w:asciiTheme="majorBidi" w:eastAsia="Times New Roman" w:hAnsiTheme="majorBidi" w:cstheme="majorBidi"/>
          <w:color w:val="000000"/>
          <w:shd w:val="clear" w:color="auto" w:fill="FFFFFF"/>
        </w:rPr>
        <w:t xml:space="preserve"> is a </w:t>
      </w:r>
      <w:hyperlink r:id="rId9" w:history="1">
        <w:r w:rsidRPr="00E72734">
          <w:rPr>
            <w:rFonts w:asciiTheme="majorBidi" w:eastAsia="Times New Roman" w:hAnsiTheme="majorBidi" w:cstheme="majorBidi"/>
            <w:color w:val="000000"/>
            <w:shd w:val="clear" w:color="auto" w:fill="FFFFFF"/>
          </w:rPr>
          <w:t>CDP</w:t>
        </w:r>
      </w:hyperlink>
      <w:r w:rsidRPr="00E72734">
        <w:rPr>
          <w:rFonts w:asciiTheme="majorBidi" w:eastAsia="Times New Roman" w:hAnsiTheme="majorBidi" w:cstheme="majorBidi"/>
          <w:color w:val="000000"/>
          <w:shd w:val="clear" w:color="auto" w:fill="FFFFFF"/>
        </w:rPr>
        <w:t xml:space="preserve"> (census-designated place) and </w:t>
      </w:r>
      <w:hyperlink r:id="rId10" w:history="1">
        <w:r w:rsidRPr="00E72734">
          <w:rPr>
            <w:rFonts w:asciiTheme="majorBidi" w:eastAsia="Times New Roman" w:hAnsiTheme="majorBidi" w:cstheme="majorBidi"/>
            <w:color w:val="000000"/>
            <w:shd w:val="clear" w:color="auto" w:fill="FFFFFF"/>
          </w:rPr>
          <w:t>township</w:t>
        </w:r>
      </w:hyperlink>
      <w:r w:rsidRPr="00E72734">
        <w:rPr>
          <w:rFonts w:asciiTheme="majorBidi" w:eastAsia="Times New Roman" w:hAnsiTheme="majorBidi" w:cstheme="majorBidi"/>
          <w:color w:val="000000"/>
          <w:shd w:val="clear" w:color="auto" w:fill="FFFFFF"/>
        </w:rPr>
        <w:t xml:space="preserve"> situated in </w:t>
      </w:r>
      <w:hyperlink r:id="rId11" w:history="1">
        <w:r w:rsidRPr="00E72734">
          <w:rPr>
            <w:rFonts w:asciiTheme="majorBidi" w:eastAsia="Times New Roman" w:hAnsiTheme="majorBidi" w:cstheme="majorBidi"/>
            <w:color w:val="000000"/>
            <w:shd w:val="clear" w:color="auto" w:fill="FFFFFF"/>
          </w:rPr>
          <w:t>Salt Lake County</w:t>
        </w:r>
      </w:hyperlink>
      <w:r w:rsidRPr="00E72734">
        <w:rPr>
          <w:rFonts w:asciiTheme="majorBidi" w:eastAsia="Times New Roman" w:hAnsiTheme="majorBidi" w:cstheme="majorBidi"/>
          <w:color w:val="000000"/>
          <w:shd w:val="clear" w:color="auto" w:fill="FFFFFF"/>
        </w:rPr>
        <w:t xml:space="preserve">, Utah, </w:t>
      </w:r>
      <w:hyperlink r:id="rId12" w:history="1">
        <w:r w:rsidRPr="00E72734">
          <w:rPr>
            <w:rFonts w:asciiTheme="majorBidi" w:eastAsia="Times New Roman" w:hAnsiTheme="majorBidi" w:cstheme="majorBidi"/>
            <w:color w:val="000000"/>
            <w:shd w:val="clear" w:color="auto" w:fill="FFFFFF"/>
          </w:rPr>
          <w:t>United State</w:t>
        </w:r>
      </w:hyperlink>
      <w:r w:rsidRPr="00E72734">
        <w:rPr>
          <w:rFonts w:asciiTheme="majorBidi" w:eastAsia="Times New Roman" w:hAnsiTheme="majorBidi" w:cstheme="majorBidi"/>
          <w:color w:val="000000"/>
          <w:shd w:val="clear" w:color="auto" w:fill="FFFFFF"/>
        </w:rPr>
        <w:t xml:space="preserve">. It is located at the mouth of </w:t>
      </w:r>
      <w:hyperlink r:id="rId13" w:history="1">
        <w:r w:rsidRPr="00E72734">
          <w:rPr>
            <w:rFonts w:asciiTheme="majorBidi" w:eastAsia="Times New Roman" w:hAnsiTheme="majorBidi" w:cstheme="majorBidi"/>
            <w:color w:val="000000"/>
            <w:shd w:val="clear" w:color="auto" w:fill="FFFFFF"/>
          </w:rPr>
          <w:t>Bingham Canyon</w:t>
        </w:r>
      </w:hyperlink>
      <w:r w:rsidRPr="00E72734">
        <w:rPr>
          <w:rFonts w:asciiTheme="majorBidi" w:eastAsia="Times New Roman" w:hAnsiTheme="majorBidi" w:cstheme="majorBidi"/>
          <w:color w:val="000000"/>
          <w:shd w:val="clear" w:color="auto" w:fill="FFFFFF"/>
        </w:rPr>
        <w:t xml:space="preserve">, about 17 miles southwest of </w:t>
      </w:r>
      <w:hyperlink r:id="rId14" w:history="1">
        <w:r w:rsidRPr="00E72734">
          <w:rPr>
            <w:rFonts w:asciiTheme="majorBidi" w:eastAsia="Times New Roman" w:hAnsiTheme="majorBidi" w:cstheme="majorBidi"/>
            <w:color w:val="000000"/>
            <w:shd w:val="clear" w:color="auto" w:fill="FFFFFF"/>
          </w:rPr>
          <w:t>Salt Lake City</w:t>
        </w:r>
      </w:hyperlink>
      <w:r w:rsidRPr="00E72734">
        <w:rPr>
          <w:rFonts w:asciiTheme="majorBidi" w:eastAsia="Times New Roman" w:hAnsiTheme="majorBidi" w:cstheme="majorBidi"/>
          <w:color w:val="000000"/>
          <w:shd w:val="clear" w:color="auto" w:fill="FFFFFF"/>
        </w:rPr>
        <w:t xml:space="preserve">. This </w:t>
      </w:r>
      <w:r w:rsidR="00E72734" w:rsidRPr="00E72734">
        <w:rPr>
          <w:rFonts w:asciiTheme="majorBidi" w:eastAsia="Times New Roman" w:hAnsiTheme="majorBidi" w:cstheme="majorBidi"/>
          <w:color w:val="000000"/>
          <w:shd w:val="clear" w:color="auto" w:fill="FFFFFF"/>
        </w:rPr>
        <w:t>township was</w:t>
      </w:r>
      <w:r w:rsidRPr="00E72734">
        <w:rPr>
          <w:rFonts w:asciiTheme="majorBidi" w:eastAsia="Times New Roman" w:hAnsiTheme="majorBidi" w:cstheme="majorBidi"/>
          <w:color w:val="000000"/>
          <w:shd w:val="clear" w:color="auto" w:fill="FFFFFF"/>
        </w:rPr>
        <w:t xml:space="preserve"> established in 1926, by the </w:t>
      </w:r>
      <w:hyperlink r:id="rId15" w:history="1">
        <w:r w:rsidRPr="00E72734">
          <w:rPr>
            <w:rFonts w:asciiTheme="majorBidi" w:eastAsia="Times New Roman" w:hAnsiTheme="majorBidi" w:cstheme="majorBidi"/>
            <w:color w:val="000000"/>
            <w:shd w:val="clear" w:color="auto" w:fill="FFFFFF"/>
          </w:rPr>
          <w:t>Utah Copper Company</w:t>
        </w:r>
      </w:hyperlink>
      <w:r w:rsidRPr="00E72734">
        <w:rPr>
          <w:rFonts w:asciiTheme="majorBidi" w:eastAsia="Times New Roman" w:hAnsiTheme="majorBidi" w:cstheme="majorBidi"/>
          <w:color w:val="000000"/>
          <w:shd w:val="clear" w:color="auto" w:fill="FFFFFF"/>
        </w:rPr>
        <w:t xml:space="preserve"> as a residential area for its employees. According to the 2010 Census, </w:t>
      </w:r>
      <w:proofErr w:type="spellStart"/>
      <w:r w:rsidRPr="00E72734">
        <w:rPr>
          <w:rFonts w:asciiTheme="majorBidi" w:eastAsia="Times New Roman" w:hAnsiTheme="majorBidi" w:cstheme="majorBidi"/>
          <w:color w:val="000000"/>
          <w:shd w:val="clear" w:color="auto" w:fill="FFFFFF"/>
        </w:rPr>
        <w:t>Copperton</w:t>
      </w:r>
      <w:proofErr w:type="spellEnd"/>
      <w:r w:rsidRPr="00E72734">
        <w:rPr>
          <w:rFonts w:asciiTheme="majorBidi" w:eastAsia="Times New Roman" w:hAnsiTheme="majorBidi" w:cstheme="majorBidi"/>
          <w:color w:val="000000"/>
          <w:shd w:val="clear" w:color="auto" w:fill="FFFFFF"/>
        </w:rPr>
        <w:t xml:space="preserve"> has a population of 826. </w:t>
      </w:r>
      <w:proofErr w:type="spellStart"/>
      <w:r w:rsidRPr="00E72734">
        <w:rPr>
          <w:rFonts w:asciiTheme="majorBidi" w:eastAsia="Times New Roman" w:hAnsiTheme="majorBidi" w:cstheme="majorBidi"/>
          <w:color w:val="000000"/>
          <w:shd w:val="clear" w:color="auto" w:fill="FFFFFF"/>
        </w:rPr>
        <w:t>Copperton</w:t>
      </w:r>
      <w:proofErr w:type="spellEnd"/>
      <w:r w:rsidRPr="00E72734">
        <w:rPr>
          <w:rFonts w:asciiTheme="majorBidi" w:eastAsia="Times New Roman" w:hAnsiTheme="majorBidi" w:cstheme="majorBidi"/>
          <w:color w:val="000000"/>
          <w:shd w:val="clear" w:color="auto" w:fill="FFFFFF"/>
        </w:rPr>
        <w:t xml:space="preserve"> is the only mining town remaining for the </w:t>
      </w:r>
      <w:hyperlink r:id="rId16" w:history="1">
        <w:r w:rsidRPr="00E72734">
          <w:rPr>
            <w:rFonts w:asciiTheme="majorBidi" w:eastAsia="Times New Roman" w:hAnsiTheme="majorBidi" w:cstheme="majorBidi"/>
            <w:color w:val="000000"/>
            <w:shd w:val="clear" w:color="auto" w:fill="FFFFFF"/>
          </w:rPr>
          <w:t>Bingham Canyon Mine</w:t>
        </w:r>
      </w:hyperlink>
      <w:r w:rsidRPr="00E72734">
        <w:rPr>
          <w:rFonts w:asciiTheme="majorBidi" w:eastAsia="Times New Roman" w:hAnsiTheme="majorBidi" w:cstheme="majorBidi"/>
          <w:color w:val="000000"/>
          <w:shd w:val="clear" w:color="auto" w:fill="FFFFFF"/>
        </w:rPr>
        <w:t xml:space="preserve"> after Lark was torn down in 1980. Currently, only a handful </w:t>
      </w:r>
      <w:r w:rsidR="00E72734" w:rsidRPr="00E72734">
        <w:rPr>
          <w:rFonts w:asciiTheme="majorBidi" w:eastAsia="Times New Roman" w:hAnsiTheme="majorBidi" w:cstheme="majorBidi"/>
          <w:color w:val="000000"/>
          <w:shd w:val="clear" w:color="auto" w:fill="FFFFFF"/>
        </w:rPr>
        <w:t>of residents work for the mine.</w:t>
      </w:r>
    </w:p>
    <w:p w14:paraId="7E5E376B" w14:textId="77777777" w:rsidR="009312DA" w:rsidRPr="00E72734" w:rsidRDefault="009312DA" w:rsidP="009312DA">
      <w:pPr>
        <w:pStyle w:val="Heading1"/>
        <w:rPr>
          <w:rFonts w:asciiTheme="majorBidi" w:hAnsiTheme="majorBidi" w:cstheme="majorBidi"/>
          <w:sz w:val="22"/>
          <w:szCs w:val="22"/>
        </w:rPr>
      </w:pPr>
      <w:bookmarkStart w:id="3" w:name="_Toc319100781"/>
      <w:r w:rsidRPr="00E72734">
        <w:rPr>
          <w:rFonts w:asciiTheme="majorBidi" w:hAnsiTheme="majorBidi" w:cstheme="majorBidi"/>
          <w:sz w:val="22"/>
          <w:szCs w:val="22"/>
        </w:rPr>
        <w:t>1.4 System Elements</w:t>
      </w:r>
      <w:bookmarkEnd w:id="3"/>
    </w:p>
    <w:p w14:paraId="7F80F130" w14:textId="45E98F23" w:rsidR="00E72734" w:rsidRDefault="009312DA" w:rsidP="00E72734">
      <w:pPr>
        <w:spacing w:after="0"/>
        <w:rPr>
          <w:rFonts w:asciiTheme="majorBidi" w:eastAsia="Times New Roman" w:hAnsiTheme="majorBidi" w:cstheme="majorBidi"/>
          <w:color w:val="000000"/>
        </w:rPr>
      </w:pPr>
      <w:r w:rsidRPr="00E72734">
        <w:rPr>
          <w:rFonts w:asciiTheme="majorBidi" w:eastAsia="Times New Roman" w:hAnsiTheme="majorBidi" w:cstheme="majorBidi"/>
          <w:color w:val="000000"/>
        </w:rPr>
        <w:t xml:space="preserve">The </w:t>
      </w:r>
      <w:proofErr w:type="spellStart"/>
      <w:r w:rsidRPr="00E72734">
        <w:rPr>
          <w:rFonts w:asciiTheme="majorBidi" w:eastAsia="Times New Roman" w:hAnsiTheme="majorBidi" w:cstheme="majorBidi"/>
          <w:color w:val="000000"/>
        </w:rPr>
        <w:t>Copperton</w:t>
      </w:r>
      <w:proofErr w:type="spellEnd"/>
      <w:r w:rsidRPr="00E72734">
        <w:rPr>
          <w:rFonts w:asciiTheme="majorBidi" w:eastAsia="Times New Roman" w:hAnsiTheme="majorBidi" w:cstheme="majorBidi"/>
          <w:color w:val="000000"/>
        </w:rPr>
        <w:t xml:space="preserve"> Improvement District water supply system comprises of two wells and one storage tank. The whole system is gravity-fed. The layout of pipe network has been shown in </w:t>
      </w:r>
      <w:r w:rsidRPr="00E72734">
        <w:rPr>
          <w:rFonts w:asciiTheme="majorBidi" w:eastAsia="Times New Roman" w:hAnsiTheme="majorBidi" w:cstheme="majorBidi"/>
          <w:b/>
          <w:bCs/>
          <w:color w:val="000000"/>
          <w:u w:val="single"/>
        </w:rPr>
        <w:t>Figure 1</w:t>
      </w:r>
      <w:r w:rsidRPr="00E72734">
        <w:rPr>
          <w:rFonts w:asciiTheme="majorBidi" w:eastAsia="Times New Roman" w:hAnsiTheme="majorBidi" w:cstheme="majorBidi"/>
          <w:color w:val="000000"/>
        </w:rPr>
        <w:t>.  </w:t>
      </w:r>
      <w:bookmarkStart w:id="4" w:name="_GoBack"/>
      <w:bookmarkEnd w:id="4"/>
      <w:r w:rsidR="00E76D7D" w:rsidRPr="00E72734">
        <w:rPr>
          <w:rFonts w:asciiTheme="majorBidi" w:eastAsia="Times New Roman" w:hAnsiTheme="majorBidi" w:cstheme="majorBidi"/>
          <w:color w:val="000000"/>
        </w:rPr>
        <w:t>Our administrator supplied this layout</w:t>
      </w:r>
      <w:r w:rsidRPr="00E72734">
        <w:rPr>
          <w:rFonts w:asciiTheme="majorBidi" w:eastAsia="Times New Roman" w:hAnsiTheme="majorBidi" w:cstheme="majorBidi"/>
          <w:color w:val="000000"/>
        </w:rPr>
        <w:t>.</w:t>
      </w:r>
    </w:p>
    <w:p w14:paraId="10B1BF3E" w14:textId="77777777" w:rsidR="009312DA" w:rsidRPr="00E72734" w:rsidRDefault="009312DA" w:rsidP="00E72734">
      <w:pPr>
        <w:pStyle w:val="Heading2"/>
        <w:rPr>
          <w:sz w:val="22"/>
          <w:szCs w:val="22"/>
        </w:rPr>
      </w:pPr>
      <w:r w:rsidRPr="00E72734">
        <w:tab/>
      </w:r>
      <w:bookmarkStart w:id="5" w:name="_Toc319100782"/>
      <w:r w:rsidRPr="00E72734">
        <w:rPr>
          <w:sz w:val="22"/>
          <w:szCs w:val="22"/>
        </w:rPr>
        <w:t>1.4.1 Sources</w:t>
      </w:r>
      <w:bookmarkEnd w:id="5"/>
    </w:p>
    <w:p w14:paraId="0E026A4B" w14:textId="6EF889ED"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The main sources of this water supply system are two wells with the capacity o</w:t>
      </w:r>
      <w:r w:rsidR="00DA1EA2">
        <w:rPr>
          <w:rFonts w:asciiTheme="majorBidi" w:eastAsia="Times New Roman" w:hAnsiTheme="majorBidi" w:cstheme="majorBidi"/>
          <w:color w:val="000000"/>
        </w:rPr>
        <w:t xml:space="preserve">f 300 and 600 </w:t>
      </w:r>
      <w:proofErr w:type="spellStart"/>
      <w:r w:rsidR="00DA1EA2">
        <w:rPr>
          <w:rFonts w:asciiTheme="majorBidi" w:eastAsia="Times New Roman" w:hAnsiTheme="majorBidi" w:cstheme="majorBidi"/>
          <w:color w:val="000000"/>
        </w:rPr>
        <w:t>gpm</w:t>
      </w:r>
      <w:proofErr w:type="spellEnd"/>
      <w:r w:rsidR="00DA1EA2">
        <w:rPr>
          <w:rFonts w:asciiTheme="majorBidi" w:eastAsia="Times New Roman" w:hAnsiTheme="majorBidi" w:cstheme="majorBidi"/>
          <w:color w:val="000000"/>
        </w:rPr>
        <w:t xml:space="preserve"> respectively; it supplies one tank that supplies the whole system</w:t>
      </w:r>
      <w:r w:rsidRPr="00E72734">
        <w:rPr>
          <w:rFonts w:asciiTheme="majorBidi" w:eastAsia="Times New Roman" w:hAnsiTheme="majorBidi" w:cstheme="majorBidi"/>
          <w:color w:val="000000"/>
        </w:rPr>
        <w:t>.</w:t>
      </w:r>
    </w:p>
    <w:p w14:paraId="0DB47EA4" w14:textId="0670542B" w:rsidR="009312DA" w:rsidRPr="00E72734" w:rsidRDefault="009312DA" w:rsidP="009312DA">
      <w:pPr>
        <w:pStyle w:val="Heading2"/>
        <w:rPr>
          <w:rFonts w:asciiTheme="majorBidi" w:hAnsiTheme="majorBidi" w:cstheme="majorBidi"/>
          <w:sz w:val="22"/>
          <w:szCs w:val="22"/>
        </w:rPr>
      </w:pPr>
      <w:r w:rsidRPr="00E72734">
        <w:rPr>
          <w:rFonts w:asciiTheme="majorBidi" w:hAnsiTheme="majorBidi" w:cstheme="majorBidi"/>
          <w:color w:val="000000"/>
          <w:sz w:val="22"/>
          <w:szCs w:val="22"/>
        </w:rPr>
        <w:tab/>
      </w:r>
      <w:bookmarkStart w:id="6" w:name="_Toc319100783"/>
      <w:r w:rsidRPr="00E72734">
        <w:rPr>
          <w:rFonts w:asciiTheme="majorBidi" w:hAnsiTheme="majorBidi" w:cstheme="majorBidi"/>
          <w:color w:val="000000"/>
          <w:sz w:val="22"/>
          <w:szCs w:val="22"/>
        </w:rPr>
        <w:t>1.4.2 Tank</w:t>
      </w:r>
      <w:bookmarkEnd w:id="6"/>
      <w:r w:rsidRPr="00E72734">
        <w:rPr>
          <w:rFonts w:asciiTheme="majorBidi" w:hAnsiTheme="majorBidi" w:cstheme="majorBidi"/>
          <w:color w:val="000000"/>
          <w:sz w:val="22"/>
          <w:szCs w:val="22"/>
        </w:rPr>
        <w:t xml:space="preserve"> </w:t>
      </w:r>
    </w:p>
    <w:p w14:paraId="606B0050" w14:textId="77777777" w:rsidR="00037003" w:rsidRPr="00E72734" w:rsidRDefault="009312DA" w:rsidP="00037003">
      <w:pPr>
        <w:spacing w:after="0"/>
        <w:rPr>
          <w:rFonts w:asciiTheme="majorBidi" w:eastAsia="Times New Roman" w:hAnsiTheme="majorBidi" w:cstheme="majorBidi"/>
        </w:rPr>
      </w:pPr>
      <w:r w:rsidRPr="00E72734">
        <w:rPr>
          <w:rFonts w:asciiTheme="majorBidi" w:eastAsia="Times New Roman" w:hAnsiTheme="majorBidi" w:cstheme="majorBidi"/>
          <w:color w:val="000000"/>
        </w:rPr>
        <w:t xml:space="preserve">The storage tank is ground buried concrete tank with a capacity of one million gallons. The tank is operated in such a way that its maximum and minimum elevations are kept as 15 </w:t>
      </w:r>
      <w:proofErr w:type="spellStart"/>
      <w:r w:rsidRPr="00E72734">
        <w:rPr>
          <w:rFonts w:asciiTheme="majorBidi" w:eastAsia="Times New Roman" w:hAnsiTheme="majorBidi" w:cstheme="majorBidi"/>
          <w:color w:val="000000"/>
        </w:rPr>
        <w:t>ft</w:t>
      </w:r>
      <w:proofErr w:type="spellEnd"/>
      <w:r w:rsidRPr="00E72734">
        <w:rPr>
          <w:rFonts w:asciiTheme="majorBidi" w:eastAsia="Times New Roman" w:hAnsiTheme="majorBidi" w:cstheme="majorBidi"/>
          <w:color w:val="000000"/>
        </w:rPr>
        <w:t xml:space="preserve"> and 13 </w:t>
      </w:r>
      <w:proofErr w:type="spellStart"/>
      <w:r w:rsidRPr="00E72734">
        <w:rPr>
          <w:rFonts w:asciiTheme="majorBidi" w:eastAsia="Times New Roman" w:hAnsiTheme="majorBidi" w:cstheme="majorBidi"/>
          <w:color w:val="000000"/>
        </w:rPr>
        <w:t>ft</w:t>
      </w:r>
      <w:proofErr w:type="spellEnd"/>
      <w:r w:rsidRPr="00E72734">
        <w:rPr>
          <w:rFonts w:asciiTheme="majorBidi" w:eastAsia="Times New Roman" w:hAnsiTheme="majorBidi" w:cstheme="majorBidi"/>
          <w:color w:val="000000"/>
        </w:rPr>
        <w:t xml:space="preserve"> respectively.</w:t>
      </w:r>
      <w:r w:rsidR="00037003">
        <w:rPr>
          <w:rFonts w:asciiTheme="majorBidi" w:eastAsia="Times New Roman" w:hAnsiTheme="majorBidi" w:cstheme="majorBidi"/>
          <w:color w:val="000000"/>
        </w:rPr>
        <w:t xml:space="preserve"> </w:t>
      </w:r>
      <w:r w:rsidR="00037003" w:rsidRPr="00E72734">
        <w:rPr>
          <w:rFonts w:asciiTheme="majorBidi" w:eastAsia="Times New Roman" w:hAnsiTheme="majorBidi" w:cstheme="majorBidi"/>
          <w:color w:val="000000"/>
        </w:rPr>
        <w:t>We have requested the dimensions of the tank from our administrator.  The elevation of the tank is 5672 ft.</w:t>
      </w:r>
    </w:p>
    <w:p w14:paraId="03F7F9BF" w14:textId="77777777" w:rsidR="009312DA" w:rsidRPr="00E72734" w:rsidRDefault="009312DA" w:rsidP="009312DA">
      <w:pPr>
        <w:pStyle w:val="Heading2"/>
        <w:rPr>
          <w:rFonts w:asciiTheme="majorBidi" w:hAnsiTheme="majorBidi" w:cstheme="majorBidi"/>
          <w:sz w:val="22"/>
          <w:szCs w:val="22"/>
        </w:rPr>
      </w:pPr>
      <w:r w:rsidRPr="00E72734">
        <w:rPr>
          <w:rFonts w:asciiTheme="majorBidi" w:hAnsiTheme="majorBidi" w:cstheme="majorBidi"/>
          <w:sz w:val="22"/>
          <w:szCs w:val="22"/>
        </w:rPr>
        <w:tab/>
      </w:r>
      <w:bookmarkStart w:id="7" w:name="_Toc319100784"/>
      <w:r w:rsidRPr="00E72734">
        <w:rPr>
          <w:rFonts w:asciiTheme="majorBidi" w:hAnsiTheme="majorBidi" w:cstheme="majorBidi"/>
          <w:sz w:val="22"/>
          <w:szCs w:val="22"/>
        </w:rPr>
        <w:t>1.4.3 Nodes and Pipes</w:t>
      </w:r>
      <w:bookmarkEnd w:id="7"/>
    </w:p>
    <w:p w14:paraId="5B34D174" w14:textId="21258465" w:rsidR="009312DA" w:rsidRDefault="009312DA" w:rsidP="00E72734">
      <w:pPr>
        <w:spacing w:after="0"/>
        <w:rPr>
          <w:rFonts w:asciiTheme="majorBidi" w:eastAsia="Times New Roman" w:hAnsiTheme="majorBidi" w:cstheme="majorBidi"/>
          <w:color w:val="000000"/>
        </w:rPr>
      </w:pPr>
      <w:r w:rsidRPr="00E72734">
        <w:rPr>
          <w:rFonts w:asciiTheme="majorBidi" w:eastAsia="Times New Roman" w:hAnsiTheme="majorBidi" w:cstheme="majorBidi"/>
          <w:color w:val="000000"/>
        </w:rPr>
        <w:t>The sy</w:t>
      </w:r>
      <w:r w:rsidR="00DA1EA2">
        <w:rPr>
          <w:rFonts w:asciiTheme="majorBidi" w:eastAsia="Times New Roman" w:hAnsiTheme="majorBidi" w:cstheme="majorBidi"/>
          <w:color w:val="000000"/>
        </w:rPr>
        <w:t>stem comprises of 46 pipes that</w:t>
      </w:r>
      <w:r w:rsidRPr="00E72734">
        <w:rPr>
          <w:rFonts w:asciiTheme="majorBidi" w:eastAsia="Times New Roman" w:hAnsiTheme="majorBidi" w:cstheme="majorBidi"/>
          <w:color w:val="000000"/>
        </w:rPr>
        <w:t xml:space="preserve"> were originally made of cast iron. According to the report from Sunrise Engineering, all pipes </w:t>
      </w:r>
      <w:r w:rsidR="00DA1EA2">
        <w:rPr>
          <w:rFonts w:asciiTheme="majorBidi" w:eastAsia="Times New Roman" w:hAnsiTheme="majorBidi" w:cstheme="majorBidi"/>
          <w:color w:val="000000"/>
        </w:rPr>
        <w:t xml:space="preserve">were replaced for </w:t>
      </w:r>
      <w:r w:rsidRPr="00E72734">
        <w:rPr>
          <w:rFonts w:asciiTheme="majorBidi" w:eastAsia="Times New Roman" w:hAnsiTheme="majorBidi" w:cstheme="majorBidi"/>
          <w:color w:val="000000"/>
        </w:rPr>
        <w:t>PVC C900 in 2002</w:t>
      </w:r>
      <w:r w:rsidR="00DA1EA2">
        <w:rPr>
          <w:rFonts w:asciiTheme="majorBidi" w:eastAsia="Times New Roman" w:hAnsiTheme="majorBidi" w:cstheme="majorBidi"/>
          <w:color w:val="000000"/>
        </w:rPr>
        <w:t xml:space="preserve"> except for one. All pipes have </w:t>
      </w:r>
      <w:proofErr w:type="gramStart"/>
      <w:r w:rsidRPr="00E72734">
        <w:rPr>
          <w:rFonts w:asciiTheme="majorBidi" w:eastAsia="Times New Roman" w:hAnsiTheme="majorBidi" w:cstheme="majorBidi"/>
          <w:color w:val="000000"/>
        </w:rPr>
        <w:t>10 inch</w:t>
      </w:r>
      <w:proofErr w:type="gramEnd"/>
      <w:r w:rsidRPr="00E72734">
        <w:rPr>
          <w:rFonts w:asciiTheme="majorBidi" w:eastAsia="Times New Roman" w:hAnsiTheme="majorBidi" w:cstheme="majorBidi"/>
          <w:color w:val="000000"/>
        </w:rPr>
        <w:t xml:space="preserve"> diameter. </w:t>
      </w:r>
      <w:r w:rsidR="00DA1EA2">
        <w:rPr>
          <w:rFonts w:asciiTheme="majorBidi" w:eastAsia="Times New Roman" w:hAnsiTheme="majorBidi" w:cstheme="majorBidi"/>
          <w:color w:val="000000"/>
        </w:rPr>
        <w:t>These</w:t>
      </w:r>
      <w:r w:rsidR="00A05E10">
        <w:rPr>
          <w:rFonts w:asciiTheme="majorBidi" w:eastAsia="Times New Roman" w:hAnsiTheme="majorBidi" w:cstheme="majorBidi"/>
          <w:color w:val="000000"/>
        </w:rPr>
        <w:t xml:space="preserve"> two pieces of information came directly from our system administrator. The lengths of the pipes were calculated using Google earth and confirmed using the scale in the maps provided by our system administrator. </w:t>
      </w:r>
      <w:r w:rsidR="003D4FEE">
        <w:rPr>
          <w:rFonts w:asciiTheme="majorBidi" w:eastAsia="Times New Roman" w:hAnsiTheme="majorBidi" w:cstheme="majorBidi"/>
          <w:color w:val="000000"/>
        </w:rPr>
        <w:t xml:space="preserve">The elevation of the nodes will be obtained on site when the field tests are performed. </w:t>
      </w:r>
      <w:r w:rsidRPr="00E72734">
        <w:rPr>
          <w:rFonts w:asciiTheme="majorBidi" w:eastAsia="Times New Roman" w:hAnsiTheme="majorBidi" w:cstheme="majorBidi"/>
          <w:color w:val="000000"/>
        </w:rPr>
        <w:t xml:space="preserve">Information for the pipes has been provided in Table-1. </w:t>
      </w:r>
    </w:p>
    <w:p w14:paraId="17A8E4E0" w14:textId="77777777" w:rsidR="00E72734" w:rsidRPr="00E72734" w:rsidRDefault="00E72734" w:rsidP="00E72734">
      <w:pPr>
        <w:spacing w:after="0"/>
        <w:rPr>
          <w:rFonts w:asciiTheme="majorBidi" w:eastAsia="Times New Roman" w:hAnsiTheme="majorBidi" w:cstheme="majorBidi"/>
        </w:rPr>
      </w:pPr>
    </w:p>
    <w:p w14:paraId="6367BCB4" w14:textId="77777777" w:rsidR="009312DA" w:rsidRPr="00037003" w:rsidRDefault="009312DA" w:rsidP="00037003">
      <w:pPr>
        <w:pStyle w:val="Heading2"/>
        <w:ind w:firstLine="720"/>
        <w:rPr>
          <w:sz w:val="22"/>
          <w:szCs w:val="22"/>
        </w:rPr>
      </w:pPr>
      <w:bookmarkStart w:id="8" w:name="_Toc319100785"/>
      <w:r w:rsidRPr="00037003">
        <w:rPr>
          <w:sz w:val="22"/>
          <w:szCs w:val="22"/>
        </w:rPr>
        <w:lastRenderedPageBreak/>
        <w:t>1.4.4 Pumps</w:t>
      </w:r>
      <w:bookmarkEnd w:id="8"/>
    </w:p>
    <w:p w14:paraId="1DBF34F6" w14:textId="3E98E56D" w:rsidR="009312DA" w:rsidRDefault="00037003" w:rsidP="00E72734">
      <w:pPr>
        <w:spacing w:after="0"/>
        <w:rPr>
          <w:rFonts w:asciiTheme="majorBidi" w:eastAsia="Times New Roman" w:hAnsiTheme="majorBidi" w:cstheme="majorBidi"/>
          <w:color w:val="000000"/>
        </w:rPr>
      </w:pPr>
      <w:r>
        <w:rPr>
          <w:rFonts w:asciiTheme="majorBidi" w:eastAsia="Times New Roman" w:hAnsiTheme="majorBidi" w:cstheme="majorBidi"/>
          <w:color w:val="000000"/>
        </w:rPr>
        <w:t>There are</w:t>
      </w:r>
      <w:r w:rsidR="00A05E10">
        <w:rPr>
          <w:rFonts w:asciiTheme="majorBidi" w:eastAsia="Times New Roman" w:hAnsiTheme="majorBidi" w:cstheme="majorBidi"/>
          <w:color w:val="000000"/>
        </w:rPr>
        <w:t xml:space="preserve"> two</w:t>
      </w:r>
      <w:r>
        <w:rPr>
          <w:rFonts w:asciiTheme="majorBidi" w:eastAsia="Times New Roman" w:hAnsiTheme="majorBidi" w:cstheme="majorBidi"/>
          <w:color w:val="000000"/>
        </w:rPr>
        <w:t xml:space="preserve"> pumps</w:t>
      </w:r>
      <w:r w:rsidR="00A05E10">
        <w:rPr>
          <w:rFonts w:asciiTheme="majorBidi" w:eastAsia="Times New Roman" w:hAnsiTheme="majorBidi" w:cstheme="majorBidi"/>
          <w:color w:val="000000"/>
        </w:rPr>
        <w:t xml:space="preserve"> in the system, one for each well</w:t>
      </w:r>
      <w:r>
        <w:rPr>
          <w:rFonts w:asciiTheme="majorBidi" w:eastAsia="Times New Roman" w:hAnsiTheme="majorBidi" w:cstheme="majorBidi"/>
          <w:color w:val="000000"/>
        </w:rPr>
        <w:t xml:space="preserve">. </w:t>
      </w:r>
      <w:r w:rsidR="00A05E10">
        <w:rPr>
          <w:rFonts w:asciiTheme="majorBidi" w:eastAsia="Times New Roman" w:hAnsiTheme="majorBidi" w:cstheme="majorBidi"/>
          <w:color w:val="000000"/>
        </w:rPr>
        <w:t>The information on pump curves has been requested</w:t>
      </w:r>
      <w:r w:rsidR="009312DA" w:rsidRPr="00E72734">
        <w:rPr>
          <w:rFonts w:asciiTheme="majorBidi" w:eastAsia="Times New Roman" w:hAnsiTheme="majorBidi" w:cstheme="majorBidi"/>
          <w:color w:val="000000"/>
        </w:rPr>
        <w:t xml:space="preserve">. Soon after finding the information, it will be incorporated </w:t>
      </w:r>
      <w:r w:rsidR="00E72734">
        <w:rPr>
          <w:rFonts w:asciiTheme="majorBidi" w:eastAsia="Times New Roman" w:hAnsiTheme="majorBidi" w:cstheme="majorBidi"/>
          <w:color w:val="000000"/>
        </w:rPr>
        <w:t>in</w:t>
      </w:r>
      <w:r w:rsidR="009312DA" w:rsidRPr="00E72734">
        <w:rPr>
          <w:rFonts w:asciiTheme="majorBidi" w:eastAsia="Times New Roman" w:hAnsiTheme="majorBidi" w:cstheme="majorBidi"/>
          <w:color w:val="000000"/>
        </w:rPr>
        <w:t xml:space="preserve"> the model.</w:t>
      </w:r>
    </w:p>
    <w:p w14:paraId="4B5F869A" w14:textId="77777777" w:rsidR="00037003" w:rsidRDefault="00037003" w:rsidP="00037003">
      <w:pPr>
        <w:pStyle w:val="Heading2"/>
        <w:ind w:firstLine="720"/>
        <w:rPr>
          <w:sz w:val="22"/>
          <w:szCs w:val="22"/>
        </w:rPr>
      </w:pPr>
      <w:bookmarkStart w:id="9" w:name="_Toc319100786"/>
      <w:r w:rsidRPr="00037003">
        <w:rPr>
          <w:sz w:val="22"/>
          <w:szCs w:val="22"/>
        </w:rPr>
        <w:t>1.4.5 Wells</w:t>
      </w:r>
      <w:bookmarkEnd w:id="9"/>
    </w:p>
    <w:p w14:paraId="2ABB957E" w14:textId="0AA65F64" w:rsidR="00037003" w:rsidRPr="00E72734" w:rsidRDefault="00037003" w:rsidP="00037003">
      <w:pPr>
        <w:spacing w:after="0"/>
        <w:rPr>
          <w:rFonts w:asciiTheme="majorBidi" w:eastAsia="Times New Roman" w:hAnsiTheme="majorBidi" w:cstheme="majorBidi"/>
        </w:rPr>
      </w:pPr>
      <w:r w:rsidRPr="00E72734">
        <w:rPr>
          <w:rFonts w:asciiTheme="majorBidi" w:eastAsia="Times New Roman" w:hAnsiTheme="majorBidi" w:cstheme="majorBidi"/>
          <w:color w:val="000000"/>
        </w:rPr>
        <w:t xml:space="preserve">There are two wells (Well #2 and Well #3) that have a capacity of 300 and 600 </w:t>
      </w:r>
      <w:proofErr w:type="spellStart"/>
      <w:r w:rsidRPr="00E72734">
        <w:rPr>
          <w:rFonts w:asciiTheme="majorBidi" w:eastAsia="Times New Roman" w:hAnsiTheme="majorBidi" w:cstheme="majorBidi"/>
          <w:color w:val="000000"/>
        </w:rPr>
        <w:t>gpm</w:t>
      </w:r>
      <w:proofErr w:type="spellEnd"/>
      <w:r w:rsidRPr="00E72734">
        <w:rPr>
          <w:rFonts w:asciiTheme="majorBidi" w:eastAsia="Times New Roman" w:hAnsiTheme="majorBidi" w:cstheme="majorBidi"/>
          <w:color w:val="000000"/>
        </w:rPr>
        <w:t xml:space="preserve"> respectively. </w:t>
      </w:r>
      <w:r w:rsidR="00A05E10">
        <w:rPr>
          <w:rFonts w:asciiTheme="majorBidi" w:eastAsia="Times New Roman" w:hAnsiTheme="majorBidi" w:cstheme="majorBidi"/>
          <w:color w:val="000000"/>
        </w:rPr>
        <w:t>The information of the water levels has also been requested.</w:t>
      </w:r>
    </w:p>
    <w:p w14:paraId="7962CA8D" w14:textId="77777777" w:rsidR="009312DA" w:rsidRPr="00037003" w:rsidRDefault="009312DA" w:rsidP="00037003">
      <w:pPr>
        <w:pStyle w:val="Heading2"/>
        <w:ind w:firstLine="720"/>
        <w:rPr>
          <w:sz w:val="22"/>
          <w:szCs w:val="22"/>
        </w:rPr>
      </w:pPr>
      <w:bookmarkStart w:id="10" w:name="_Toc319100787"/>
      <w:r w:rsidRPr="00E72734">
        <w:rPr>
          <w:rFonts w:asciiTheme="majorBidi" w:hAnsiTheme="majorBidi" w:cstheme="majorBidi"/>
          <w:sz w:val="22"/>
          <w:szCs w:val="22"/>
        </w:rPr>
        <w:t>1.4.</w:t>
      </w:r>
      <w:r w:rsidR="00037003">
        <w:rPr>
          <w:rFonts w:asciiTheme="majorBidi" w:hAnsiTheme="majorBidi" w:cstheme="majorBidi"/>
          <w:sz w:val="22"/>
          <w:szCs w:val="22"/>
        </w:rPr>
        <w:t>6</w:t>
      </w:r>
      <w:r w:rsidRPr="00E72734">
        <w:rPr>
          <w:rFonts w:asciiTheme="majorBidi" w:hAnsiTheme="majorBidi" w:cstheme="majorBidi"/>
          <w:sz w:val="22"/>
          <w:szCs w:val="22"/>
        </w:rPr>
        <w:t xml:space="preserve"> Valves</w:t>
      </w:r>
      <w:bookmarkEnd w:id="10"/>
    </w:p>
    <w:p w14:paraId="5E0183DF" w14:textId="59689AE4" w:rsidR="009312DA" w:rsidRPr="00E72734" w:rsidRDefault="00A05E10" w:rsidP="009312DA">
      <w:pPr>
        <w:spacing w:after="0"/>
        <w:rPr>
          <w:rFonts w:asciiTheme="majorBidi" w:eastAsia="Times New Roman" w:hAnsiTheme="majorBidi" w:cstheme="majorBidi"/>
        </w:rPr>
      </w:pPr>
      <w:r>
        <w:rPr>
          <w:rFonts w:asciiTheme="majorBidi" w:eastAsia="Times New Roman" w:hAnsiTheme="majorBidi" w:cstheme="majorBidi"/>
          <w:color w:val="000000"/>
        </w:rPr>
        <w:t>There are no valves of importance in the system; the only ones present are check valves.</w:t>
      </w:r>
    </w:p>
    <w:p w14:paraId="7B2CFD91" w14:textId="77777777" w:rsidR="009312DA" w:rsidRPr="00E72734" w:rsidRDefault="009312DA" w:rsidP="00037003">
      <w:pPr>
        <w:pStyle w:val="Heading2"/>
        <w:ind w:firstLine="720"/>
        <w:rPr>
          <w:rFonts w:asciiTheme="majorBidi" w:hAnsiTheme="majorBidi" w:cstheme="majorBidi"/>
          <w:sz w:val="22"/>
          <w:szCs w:val="22"/>
        </w:rPr>
      </w:pPr>
      <w:bookmarkStart w:id="11" w:name="_Toc319100788"/>
      <w:r w:rsidRPr="00E72734">
        <w:rPr>
          <w:rFonts w:asciiTheme="majorBidi" w:hAnsiTheme="majorBidi" w:cstheme="majorBidi"/>
          <w:color w:val="000000"/>
          <w:sz w:val="22"/>
          <w:szCs w:val="22"/>
        </w:rPr>
        <w:t>1.4.</w:t>
      </w:r>
      <w:r w:rsidR="00037003">
        <w:rPr>
          <w:rFonts w:asciiTheme="majorBidi" w:hAnsiTheme="majorBidi" w:cstheme="majorBidi"/>
          <w:color w:val="000000"/>
          <w:sz w:val="22"/>
          <w:szCs w:val="22"/>
        </w:rPr>
        <w:t>7</w:t>
      </w:r>
      <w:r w:rsidRPr="00E72734">
        <w:rPr>
          <w:rFonts w:asciiTheme="majorBidi" w:hAnsiTheme="majorBidi" w:cstheme="majorBidi"/>
          <w:color w:val="000000"/>
          <w:sz w:val="22"/>
          <w:szCs w:val="22"/>
        </w:rPr>
        <w:t xml:space="preserve"> Emergency Supply</w:t>
      </w:r>
      <w:bookmarkEnd w:id="11"/>
    </w:p>
    <w:p w14:paraId="080891AD" w14:textId="3138B91E" w:rsidR="009312DA" w:rsidRPr="00E72734" w:rsidRDefault="00A05E10" w:rsidP="009312DA">
      <w:pPr>
        <w:spacing w:after="0"/>
        <w:rPr>
          <w:rFonts w:asciiTheme="majorBidi" w:eastAsia="Times New Roman" w:hAnsiTheme="majorBidi" w:cstheme="majorBidi"/>
        </w:rPr>
      </w:pPr>
      <w:r>
        <w:rPr>
          <w:rFonts w:asciiTheme="majorBidi" w:eastAsia="Times New Roman" w:hAnsiTheme="majorBidi" w:cstheme="majorBidi"/>
          <w:color w:val="000000"/>
        </w:rPr>
        <w:t xml:space="preserve">There is one emergency connection to the </w:t>
      </w:r>
      <w:r w:rsidR="009312DA" w:rsidRPr="00E72734">
        <w:rPr>
          <w:rFonts w:asciiTheme="majorBidi" w:eastAsia="Times New Roman" w:hAnsiTheme="majorBidi" w:cstheme="majorBidi"/>
          <w:color w:val="000000"/>
        </w:rPr>
        <w:t>Jordan Valley District. According to the system administrator, this connection has never been required to use.</w:t>
      </w:r>
      <w:r>
        <w:rPr>
          <w:rFonts w:asciiTheme="majorBidi" w:eastAsia="Times New Roman" w:hAnsiTheme="majorBidi" w:cstheme="majorBidi"/>
          <w:color w:val="000000"/>
        </w:rPr>
        <w:t xml:space="preserve"> We don’t believe it to be necessary to add this connection to the model.</w:t>
      </w:r>
    </w:p>
    <w:p w14:paraId="4BC93FD6" w14:textId="77777777" w:rsidR="009312DA" w:rsidRPr="00E72734" w:rsidRDefault="009312DA" w:rsidP="00037003">
      <w:pPr>
        <w:pStyle w:val="Heading2"/>
        <w:ind w:firstLine="720"/>
        <w:rPr>
          <w:rFonts w:asciiTheme="majorBidi" w:hAnsiTheme="majorBidi" w:cstheme="majorBidi"/>
          <w:sz w:val="22"/>
          <w:szCs w:val="22"/>
        </w:rPr>
      </w:pPr>
      <w:bookmarkStart w:id="12" w:name="_Toc319100789"/>
      <w:r w:rsidRPr="00E72734">
        <w:rPr>
          <w:rFonts w:asciiTheme="majorBidi" w:hAnsiTheme="majorBidi" w:cstheme="majorBidi"/>
          <w:sz w:val="22"/>
          <w:szCs w:val="22"/>
        </w:rPr>
        <w:t>1.4.</w:t>
      </w:r>
      <w:r w:rsidR="00037003">
        <w:rPr>
          <w:rFonts w:asciiTheme="majorBidi" w:hAnsiTheme="majorBidi" w:cstheme="majorBidi"/>
          <w:sz w:val="22"/>
          <w:szCs w:val="22"/>
        </w:rPr>
        <w:t>8</w:t>
      </w:r>
      <w:r w:rsidRPr="00E72734">
        <w:rPr>
          <w:rFonts w:asciiTheme="majorBidi" w:hAnsiTheme="majorBidi" w:cstheme="majorBidi"/>
          <w:sz w:val="22"/>
          <w:szCs w:val="22"/>
        </w:rPr>
        <w:t xml:space="preserve"> Fire Hydrants</w:t>
      </w:r>
      <w:bookmarkEnd w:id="12"/>
    </w:p>
    <w:p w14:paraId="02A2D21B" w14:textId="01CB63C2" w:rsidR="009312DA" w:rsidRDefault="00A05E10" w:rsidP="009312DA">
      <w:pPr>
        <w:spacing w:after="0"/>
        <w:rPr>
          <w:rFonts w:asciiTheme="majorBidi" w:eastAsia="Times New Roman" w:hAnsiTheme="majorBidi" w:cstheme="majorBidi"/>
          <w:color w:val="000000"/>
        </w:rPr>
      </w:pPr>
      <w:r>
        <w:rPr>
          <w:rFonts w:asciiTheme="majorBidi" w:eastAsia="Times New Roman" w:hAnsiTheme="majorBidi" w:cstheme="majorBidi"/>
          <w:color w:val="000000"/>
        </w:rPr>
        <w:t>The l</w:t>
      </w:r>
      <w:r w:rsidR="009312DA" w:rsidRPr="00E72734">
        <w:rPr>
          <w:rFonts w:asciiTheme="majorBidi" w:eastAsia="Times New Roman" w:hAnsiTheme="majorBidi" w:cstheme="majorBidi"/>
          <w:color w:val="000000"/>
        </w:rPr>
        <w:t>ocation</w:t>
      </w:r>
      <w:r>
        <w:rPr>
          <w:rFonts w:asciiTheme="majorBidi" w:eastAsia="Times New Roman" w:hAnsiTheme="majorBidi" w:cstheme="majorBidi"/>
          <w:color w:val="000000"/>
        </w:rPr>
        <w:t>s</w:t>
      </w:r>
      <w:r w:rsidR="009312DA" w:rsidRPr="00E72734">
        <w:rPr>
          <w:rFonts w:asciiTheme="majorBidi" w:eastAsia="Times New Roman" w:hAnsiTheme="majorBidi" w:cstheme="majorBidi"/>
          <w:color w:val="000000"/>
        </w:rPr>
        <w:t xml:space="preserve"> of the fire hyd</w:t>
      </w:r>
      <w:r>
        <w:rPr>
          <w:rFonts w:asciiTheme="majorBidi" w:eastAsia="Times New Roman" w:hAnsiTheme="majorBidi" w:cstheme="majorBidi"/>
          <w:color w:val="000000"/>
        </w:rPr>
        <w:t>rants are provided in the system map</w:t>
      </w:r>
      <w:r w:rsidR="003D4FEE">
        <w:rPr>
          <w:rFonts w:asciiTheme="majorBidi" w:eastAsia="Times New Roman" w:hAnsiTheme="majorBidi" w:cstheme="majorBidi"/>
          <w:color w:val="000000"/>
        </w:rPr>
        <w:t xml:space="preserve"> </w:t>
      </w:r>
      <w:r w:rsidR="003D4FEE">
        <w:rPr>
          <w:rFonts w:asciiTheme="majorBidi" w:eastAsia="Times New Roman" w:hAnsiTheme="majorBidi" w:cstheme="majorBidi"/>
          <w:b/>
          <w:color w:val="000000"/>
          <w:u w:val="single"/>
        </w:rPr>
        <w:t>Figure 1</w:t>
      </w:r>
      <w:r>
        <w:rPr>
          <w:rFonts w:asciiTheme="majorBidi" w:eastAsia="Times New Roman" w:hAnsiTheme="majorBidi" w:cstheme="majorBidi"/>
          <w:color w:val="000000"/>
        </w:rPr>
        <w:t>, it is presented as a solid</w:t>
      </w:r>
      <w:r w:rsidR="009312DA" w:rsidRPr="00E72734">
        <w:rPr>
          <w:rFonts w:asciiTheme="majorBidi" w:eastAsia="Times New Roman" w:hAnsiTheme="majorBidi" w:cstheme="majorBidi"/>
          <w:color w:val="000000"/>
        </w:rPr>
        <w:t xml:space="preserve"> circular symbol.</w:t>
      </w:r>
    </w:p>
    <w:p w14:paraId="7C8B86EE" w14:textId="77777777" w:rsidR="009312DA" w:rsidRPr="00E72734" w:rsidRDefault="009312DA" w:rsidP="009312DA">
      <w:pPr>
        <w:pStyle w:val="Heading2"/>
        <w:rPr>
          <w:rFonts w:asciiTheme="majorBidi" w:hAnsiTheme="majorBidi" w:cstheme="majorBidi"/>
          <w:sz w:val="22"/>
          <w:szCs w:val="22"/>
        </w:rPr>
      </w:pPr>
      <w:bookmarkStart w:id="13" w:name="_Toc319100790"/>
      <w:r w:rsidRPr="00E72734">
        <w:rPr>
          <w:rFonts w:asciiTheme="majorBidi" w:hAnsiTheme="majorBidi" w:cstheme="majorBidi"/>
          <w:sz w:val="22"/>
          <w:szCs w:val="22"/>
        </w:rPr>
        <w:t>1.5 Demand</w:t>
      </w:r>
      <w:bookmarkEnd w:id="13"/>
    </w:p>
    <w:p w14:paraId="4E981269" w14:textId="77777777" w:rsidR="007A319A" w:rsidRDefault="009312DA" w:rsidP="007A319A">
      <w:pPr>
        <w:spacing w:after="0"/>
        <w:rPr>
          <w:rFonts w:asciiTheme="majorBidi" w:eastAsia="Times New Roman" w:hAnsiTheme="majorBidi" w:cstheme="majorBidi"/>
          <w:color w:val="000000"/>
        </w:rPr>
      </w:pPr>
      <w:r w:rsidRPr="00E72734">
        <w:rPr>
          <w:rFonts w:asciiTheme="majorBidi" w:eastAsia="Times New Roman" w:hAnsiTheme="majorBidi" w:cstheme="majorBidi"/>
          <w:color w:val="000000"/>
        </w:rPr>
        <w:t xml:space="preserve">The </w:t>
      </w:r>
      <w:proofErr w:type="spellStart"/>
      <w:r w:rsidRPr="00E72734">
        <w:rPr>
          <w:rFonts w:asciiTheme="majorBidi" w:eastAsia="Times New Roman" w:hAnsiTheme="majorBidi" w:cstheme="majorBidi"/>
          <w:color w:val="000000"/>
        </w:rPr>
        <w:t>Copperton</w:t>
      </w:r>
      <w:proofErr w:type="spellEnd"/>
      <w:r w:rsidRPr="00E72734">
        <w:rPr>
          <w:rFonts w:asciiTheme="majorBidi" w:eastAsia="Times New Roman" w:hAnsiTheme="majorBidi" w:cstheme="majorBidi"/>
          <w:color w:val="000000"/>
        </w:rPr>
        <w:t xml:space="preserve"> Improvement District water supply system provides supply to 304 connections (17 commercial and 286 residential).  </w:t>
      </w:r>
      <w:r w:rsidR="007A319A">
        <w:rPr>
          <w:rFonts w:asciiTheme="majorBidi" w:eastAsia="Times New Roman" w:hAnsiTheme="majorBidi" w:cstheme="majorBidi"/>
          <w:color w:val="000000"/>
        </w:rPr>
        <w:t xml:space="preserve">The administrator provided a </w:t>
      </w:r>
      <w:r w:rsidRPr="00E72734">
        <w:rPr>
          <w:rFonts w:asciiTheme="majorBidi" w:eastAsia="Times New Roman" w:hAnsiTheme="majorBidi" w:cstheme="majorBidi"/>
          <w:color w:val="000000"/>
        </w:rPr>
        <w:t xml:space="preserve">summary of billing data for the 2015 </w:t>
      </w:r>
      <w:r w:rsidR="007A319A" w:rsidRPr="00E72734">
        <w:rPr>
          <w:rFonts w:asciiTheme="majorBidi" w:eastAsia="Times New Roman" w:hAnsiTheme="majorBidi" w:cstheme="majorBidi"/>
          <w:color w:val="000000"/>
        </w:rPr>
        <w:t>year</w:t>
      </w:r>
      <w:r w:rsidR="007A319A">
        <w:rPr>
          <w:rFonts w:asciiTheme="majorBidi" w:eastAsia="Times New Roman" w:hAnsiTheme="majorBidi" w:cstheme="majorBidi"/>
          <w:color w:val="000000"/>
        </w:rPr>
        <w:t>; this information is given</w:t>
      </w:r>
      <w:r w:rsidRPr="00E72734">
        <w:rPr>
          <w:rFonts w:asciiTheme="majorBidi" w:eastAsia="Times New Roman" w:hAnsiTheme="majorBidi" w:cstheme="majorBidi"/>
          <w:color w:val="000000"/>
        </w:rPr>
        <w:t xml:space="preserve"> in Table 2.</w:t>
      </w:r>
    </w:p>
    <w:p w14:paraId="1E90539F" w14:textId="77777777" w:rsidR="007A319A" w:rsidRDefault="007A319A" w:rsidP="007A319A">
      <w:pPr>
        <w:spacing w:after="0"/>
        <w:rPr>
          <w:rFonts w:asciiTheme="majorBidi" w:eastAsia="Times New Roman" w:hAnsiTheme="majorBidi" w:cstheme="majorBidi"/>
          <w:color w:val="000000"/>
        </w:rPr>
      </w:pPr>
    </w:p>
    <w:p w14:paraId="21E4C4CB" w14:textId="77777777" w:rsidR="007A319A" w:rsidRPr="00E72734" w:rsidRDefault="007A319A" w:rsidP="007A319A">
      <w:pPr>
        <w:spacing w:after="0"/>
        <w:rPr>
          <w:rFonts w:asciiTheme="majorBidi" w:eastAsia="Times New Roman" w:hAnsiTheme="majorBidi" w:cstheme="majorBidi"/>
        </w:rPr>
      </w:pPr>
      <w:r w:rsidRPr="00E72734">
        <w:rPr>
          <w:rFonts w:asciiTheme="majorBidi" w:eastAsia="Times New Roman" w:hAnsiTheme="majorBidi" w:cstheme="majorBidi"/>
          <w:color w:val="000000"/>
        </w:rPr>
        <w:t>Additionally, the billing data indicated that there was one user who used in excess of 750,000 gallons per month four times throughout the year.  It was inquired from our administrator as to where this user is within the system, as that will affect our model.</w:t>
      </w:r>
    </w:p>
    <w:p w14:paraId="605E64E7" w14:textId="77777777" w:rsidR="007A319A" w:rsidRPr="00E72734" w:rsidRDefault="007A319A" w:rsidP="007A319A">
      <w:pPr>
        <w:spacing w:after="0"/>
        <w:rPr>
          <w:rFonts w:asciiTheme="majorBidi" w:eastAsia="Times New Roman" w:hAnsiTheme="majorBidi" w:cstheme="majorBidi"/>
        </w:rPr>
      </w:pPr>
    </w:p>
    <w:p w14:paraId="2051E4DC" w14:textId="1C5AB7AF" w:rsidR="007A319A" w:rsidRDefault="007A319A" w:rsidP="007A319A">
      <w:pPr>
        <w:spacing w:after="0"/>
        <w:rPr>
          <w:rFonts w:asciiTheme="majorBidi" w:eastAsia="Times New Roman" w:hAnsiTheme="majorBidi" w:cstheme="majorBidi"/>
          <w:color w:val="000000"/>
        </w:rPr>
      </w:pPr>
      <w:r w:rsidRPr="00E72734">
        <w:rPr>
          <w:rFonts w:asciiTheme="majorBidi" w:eastAsia="Times New Roman" w:hAnsiTheme="majorBidi" w:cstheme="majorBidi"/>
          <w:color w:val="000000"/>
        </w:rPr>
        <w:t xml:space="preserve">Demands were applied to nodes placed at pipe intersections using </w:t>
      </w:r>
      <w:r>
        <w:rPr>
          <w:rFonts w:asciiTheme="majorBidi" w:eastAsia="Times New Roman" w:hAnsiTheme="majorBidi" w:cstheme="majorBidi"/>
          <w:color w:val="000000"/>
        </w:rPr>
        <w:t>even distribution</w:t>
      </w:r>
      <w:r w:rsidR="003D4FEE">
        <w:rPr>
          <w:rFonts w:asciiTheme="majorBidi" w:eastAsia="Times New Roman" w:hAnsiTheme="majorBidi" w:cstheme="majorBidi"/>
          <w:color w:val="000000"/>
        </w:rPr>
        <w:t xml:space="preserve"> </w:t>
      </w:r>
      <w:r w:rsidR="003D4FEE">
        <w:rPr>
          <w:rFonts w:asciiTheme="majorBidi" w:eastAsia="Times New Roman" w:hAnsiTheme="majorBidi" w:cstheme="majorBidi"/>
          <w:b/>
          <w:color w:val="000000"/>
          <w:u w:val="single"/>
        </w:rPr>
        <w:t>Figure 2</w:t>
      </w:r>
      <w:r w:rsidRPr="00E72734">
        <w:rPr>
          <w:rFonts w:asciiTheme="majorBidi" w:eastAsia="Times New Roman" w:hAnsiTheme="majorBidi" w:cstheme="majorBidi"/>
          <w:color w:val="000000"/>
        </w:rPr>
        <w:t xml:space="preserve">. </w:t>
      </w:r>
      <w:r>
        <w:rPr>
          <w:rFonts w:asciiTheme="majorBidi" w:eastAsia="Times New Roman" w:hAnsiTheme="majorBidi" w:cstheme="majorBidi"/>
          <w:color w:val="000000"/>
        </w:rPr>
        <w:t>According to our system administrator, u</w:t>
      </w:r>
      <w:r w:rsidRPr="00E72734">
        <w:rPr>
          <w:rFonts w:asciiTheme="majorBidi" w:eastAsia="Times New Roman" w:hAnsiTheme="majorBidi" w:cstheme="majorBidi"/>
          <w:color w:val="000000"/>
        </w:rPr>
        <w:t xml:space="preserve">naccounted for water makes up 20% of the total water used in the system.  This water is believed to be leaking </w:t>
      </w:r>
      <w:r>
        <w:rPr>
          <w:rFonts w:asciiTheme="majorBidi" w:eastAsia="Times New Roman" w:hAnsiTheme="majorBidi" w:cstheme="majorBidi"/>
          <w:color w:val="000000"/>
        </w:rPr>
        <w:t xml:space="preserve">mostly </w:t>
      </w:r>
      <w:r w:rsidRPr="00E72734">
        <w:rPr>
          <w:rFonts w:asciiTheme="majorBidi" w:eastAsia="Times New Roman" w:hAnsiTheme="majorBidi" w:cstheme="majorBidi"/>
          <w:color w:val="000000"/>
        </w:rPr>
        <w:t xml:space="preserve">at the tank and at </w:t>
      </w:r>
      <w:proofErr w:type="spellStart"/>
      <w:r w:rsidRPr="00E72734">
        <w:rPr>
          <w:rFonts w:asciiTheme="majorBidi" w:eastAsia="Times New Roman" w:hAnsiTheme="majorBidi" w:cstheme="majorBidi"/>
          <w:color w:val="000000"/>
        </w:rPr>
        <w:t>Copperton</w:t>
      </w:r>
      <w:proofErr w:type="spellEnd"/>
      <w:r w:rsidRPr="00E72734">
        <w:rPr>
          <w:rFonts w:asciiTheme="majorBidi" w:eastAsia="Times New Roman" w:hAnsiTheme="majorBidi" w:cstheme="majorBidi"/>
          <w:color w:val="000000"/>
        </w:rPr>
        <w:t xml:space="preserve"> Circle, where the cast iron pipe </w:t>
      </w:r>
      <w:r>
        <w:rPr>
          <w:rFonts w:asciiTheme="majorBidi" w:eastAsia="Times New Roman" w:hAnsiTheme="majorBidi" w:cstheme="majorBidi"/>
          <w:color w:val="000000"/>
        </w:rPr>
        <w:t>still remains</w:t>
      </w:r>
      <w:r w:rsidRPr="00E72734">
        <w:rPr>
          <w:rFonts w:asciiTheme="majorBidi" w:eastAsia="Times New Roman" w:hAnsiTheme="majorBidi" w:cstheme="majorBidi"/>
          <w:color w:val="000000"/>
        </w:rPr>
        <w:t xml:space="preserve">.  These losses will be applied at nodes evenly within </w:t>
      </w:r>
      <w:proofErr w:type="spellStart"/>
      <w:r w:rsidRPr="00E72734">
        <w:rPr>
          <w:rFonts w:asciiTheme="majorBidi" w:eastAsia="Times New Roman" w:hAnsiTheme="majorBidi" w:cstheme="majorBidi"/>
          <w:color w:val="000000"/>
        </w:rPr>
        <w:t>Copperton</w:t>
      </w:r>
      <w:proofErr w:type="spellEnd"/>
      <w:r w:rsidRPr="00E72734">
        <w:rPr>
          <w:rFonts w:asciiTheme="majorBidi" w:eastAsia="Times New Roman" w:hAnsiTheme="majorBidi" w:cstheme="majorBidi"/>
          <w:color w:val="000000"/>
        </w:rPr>
        <w:t xml:space="preserve"> Circle and near the storage tank.  Demand information at each node is provided in Table 3.</w:t>
      </w:r>
      <w:r>
        <w:rPr>
          <w:rFonts w:asciiTheme="majorBidi" w:eastAsia="Times New Roman" w:hAnsiTheme="majorBidi" w:cstheme="majorBidi"/>
          <w:color w:val="000000"/>
        </w:rPr>
        <w:t xml:space="preserve"> The method used to calculate demand was dividing the average monthly usage to the number of accounts in the system. This will be changed once we have identified our heavy user.</w:t>
      </w:r>
    </w:p>
    <w:p w14:paraId="1D374763" w14:textId="77777777" w:rsidR="008A7D9D" w:rsidRDefault="008A7D9D" w:rsidP="007A319A">
      <w:pPr>
        <w:spacing w:after="0"/>
        <w:rPr>
          <w:rFonts w:asciiTheme="majorBidi" w:eastAsia="Times New Roman" w:hAnsiTheme="majorBidi" w:cstheme="majorBidi"/>
          <w:color w:val="000000"/>
        </w:rPr>
      </w:pPr>
    </w:p>
    <w:p w14:paraId="6CBA6718" w14:textId="3C444572" w:rsidR="008A7D9D" w:rsidRDefault="008A7D9D" w:rsidP="008A7D9D">
      <w:pPr>
        <w:pStyle w:val="Heading2"/>
        <w:rPr>
          <w:sz w:val="22"/>
          <w:szCs w:val="22"/>
        </w:rPr>
      </w:pPr>
      <w:bookmarkStart w:id="14" w:name="_Toc319100791"/>
      <w:r w:rsidRPr="008A7D9D">
        <w:rPr>
          <w:sz w:val="22"/>
          <w:szCs w:val="22"/>
        </w:rPr>
        <w:t>1.6 Conclusion</w:t>
      </w:r>
      <w:bookmarkEnd w:id="14"/>
    </w:p>
    <w:p w14:paraId="6BDFC59F" w14:textId="7AFE2E28" w:rsidR="008A7D9D" w:rsidRDefault="008A7D9D" w:rsidP="008D0B37">
      <w:r>
        <w:t xml:space="preserve">Our team believes we have enough information to start building the hydraulic model. </w:t>
      </w:r>
      <w:r w:rsidR="008D0B37">
        <w:t xml:space="preserve">This information includes the number of sources, the number of tanks, pipe diameter, pipe material, pipe age, number of nodes, location of nodes and distribution of demand. </w:t>
      </w:r>
      <w:r>
        <w:t xml:space="preserve">The data that will be used to start the process has </w:t>
      </w:r>
      <w:r>
        <w:lastRenderedPageBreak/>
        <w:t xml:space="preserve">been provided in the tables. An e-mail requesting all the data missing has been prepared and will be sent to our system administrator. He said he </w:t>
      </w:r>
      <w:r w:rsidR="008D0B37">
        <w:t>would</w:t>
      </w:r>
      <w:r>
        <w:t xml:space="preserve"> have all the data available for us on Friday march 18, when we go do our field tests.</w:t>
      </w:r>
      <w:r w:rsidR="008D0B37">
        <w:t xml:space="preserve"> Once the information on </w:t>
      </w:r>
      <w:r w:rsidR="00B17D14">
        <w:t>pumps</w:t>
      </w:r>
      <w:r w:rsidR="008D0B37">
        <w:t xml:space="preserve"> curves, well water levels and major water users is obtained, the </w:t>
      </w:r>
      <w:proofErr w:type="spellStart"/>
      <w:r w:rsidR="008D0B37">
        <w:t>Copperton</w:t>
      </w:r>
      <w:proofErr w:type="spellEnd"/>
      <w:r w:rsidR="008D0B37">
        <w:t xml:space="preserve"> hydraulic model can be completed and the process of calibration will begin. </w:t>
      </w:r>
    </w:p>
    <w:p w14:paraId="1FA4BC80" w14:textId="16E32049" w:rsidR="008A7D9D" w:rsidRPr="008D0B37" w:rsidRDefault="008D0B37" w:rsidP="008D0B37">
      <w:pPr>
        <w:pStyle w:val="Heading1"/>
        <w:rPr>
          <w:sz w:val="22"/>
          <w:szCs w:val="22"/>
        </w:rPr>
      </w:pPr>
      <w:bookmarkStart w:id="15" w:name="_Toc319100792"/>
      <w:r>
        <w:rPr>
          <w:sz w:val="22"/>
          <w:szCs w:val="22"/>
        </w:rPr>
        <w:t>1.7 Tables</w:t>
      </w:r>
      <w:bookmarkEnd w:id="15"/>
    </w:p>
    <w:p w14:paraId="0DE03360" w14:textId="77777777" w:rsidR="008A7D9D" w:rsidRPr="00E72734" w:rsidRDefault="008A7D9D" w:rsidP="008A7D9D">
      <w:pPr>
        <w:spacing w:before="360" w:after="120"/>
        <w:outlineLvl w:val="1"/>
        <w:rPr>
          <w:rFonts w:asciiTheme="majorBidi" w:eastAsia="Times New Roman" w:hAnsiTheme="majorBidi" w:cstheme="majorBidi"/>
          <w:b/>
          <w:bCs/>
        </w:rPr>
      </w:pPr>
      <w:r w:rsidRPr="00E72734">
        <w:rPr>
          <w:rFonts w:asciiTheme="majorBidi" w:eastAsia="Times New Roman" w:hAnsiTheme="majorBidi" w:cstheme="majorBidi"/>
          <w:i/>
          <w:iCs/>
          <w:color w:val="000000"/>
        </w:rPr>
        <w:t>Table 1 - Pipe Data</w:t>
      </w:r>
    </w:p>
    <w:tbl>
      <w:tblPr>
        <w:tblW w:w="9360" w:type="dxa"/>
        <w:tblCellMar>
          <w:top w:w="15" w:type="dxa"/>
          <w:left w:w="15" w:type="dxa"/>
          <w:bottom w:w="15" w:type="dxa"/>
          <w:right w:w="15" w:type="dxa"/>
        </w:tblCellMar>
        <w:tblLook w:val="04A0" w:firstRow="1" w:lastRow="0" w:firstColumn="1" w:lastColumn="0" w:noHBand="0" w:noVBand="1"/>
      </w:tblPr>
      <w:tblGrid>
        <w:gridCol w:w="2218"/>
        <w:gridCol w:w="1867"/>
        <w:gridCol w:w="1561"/>
        <w:gridCol w:w="2237"/>
        <w:gridCol w:w="1477"/>
      </w:tblGrid>
      <w:tr w:rsidR="008A7D9D" w:rsidRPr="00E72734" w14:paraId="565D6ADF"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1F982E" w14:textId="77777777" w:rsidR="008A7D9D" w:rsidRPr="00E72734" w:rsidRDefault="008A7D9D" w:rsidP="008A7D9D">
            <w:pPr>
              <w:spacing w:after="0"/>
              <w:rPr>
                <w:rFonts w:asciiTheme="majorBidi" w:eastAsia="Times New Roman" w:hAnsiTheme="majorBidi" w:cstheme="majorBidi"/>
                <w:b/>
                <w:bCs/>
              </w:rPr>
            </w:pPr>
            <w:r w:rsidRPr="00E72734">
              <w:rPr>
                <w:rFonts w:asciiTheme="majorBidi" w:eastAsia="Times New Roman" w:hAnsiTheme="majorBidi" w:cstheme="majorBidi"/>
                <w:b/>
                <w:bCs/>
                <w:color w:val="000000"/>
              </w:rPr>
              <w:t>Pipe Number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1E004A" w14:textId="77777777" w:rsidR="008A7D9D" w:rsidRPr="00E72734" w:rsidRDefault="008A7D9D" w:rsidP="008A7D9D">
            <w:pPr>
              <w:spacing w:after="0"/>
              <w:rPr>
                <w:rFonts w:asciiTheme="majorBidi" w:eastAsia="Times New Roman" w:hAnsiTheme="majorBidi" w:cstheme="majorBidi"/>
                <w:b/>
                <w:bCs/>
              </w:rPr>
            </w:pPr>
            <w:r w:rsidRPr="00E72734">
              <w:rPr>
                <w:rFonts w:asciiTheme="majorBidi" w:eastAsia="Times New Roman" w:hAnsiTheme="majorBidi" w:cstheme="majorBidi"/>
                <w:b/>
                <w:bCs/>
                <w:color w:val="000000"/>
              </w:rPr>
              <w:t>Length (</w:t>
            </w:r>
            <w:proofErr w:type="spellStart"/>
            <w:r w:rsidRPr="00E72734">
              <w:rPr>
                <w:rFonts w:asciiTheme="majorBidi" w:eastAsia="Times New Roman" w:hAnsiTheme="majorBidi" w:cstheme="majorBidi"/>
                <w:b/>
                <w:bCs/>
                <w:color w:val="000000"/>
              </w:rPr>
              <w:t>ft</w:t>
            </w:r>
            <w:proofErr w:type="spellEnd"/>
            <w:r w:rsidRPr="00E72734">
              <w:rPr>
                <w:rFonts w:asciiTheme="majorBidi" w:eastAsia="Times New Roman" w:hAnsiTheme="majorBidi" w:cstheme="majorBidi"/>
                <w:b/>
                <w:bCs/>
                <w:color w:val="000000"/>
              </w:rPr>
              <w:t xml:space="preserv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FE0028" w14:textId="77777777" w:rsidR="008A7D9D" w:rsidRPr="00E72734" w:rsidRDefault="008A7D9D" w:rsidP="008A7D9D">
            <w:pPr>
              <w:spacing w:after="0"/>
              <w:rPr>
                <w:rFonts w:asciiTheme="majorBidi" w:eastAsia="Times New Roman" w:hAnsiTheme="majorBidi" w:cstheme="majorBidi"/>
                <w:b/>
                <w:bCs/>
              </w:rPr>
            </w:pPr>
            <w:r w:rsidRPr="00E72734">
              <w:rPr>
                <w:rFonts w:asciiTheme="majorBidi" w:eastAsia="Times New Roman" w:hAnsiTheme="majorBidi" w:cstheme="majorBidi"/>
                <w:b/>
                <w:bCs/>
                <w:color w:val="000000"/>
              </w:rPr>
              <w:t>Material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58E050" w14:textId="77777777" w:rsidR="008A7D9D" w:rsidRPr="00E72734" w:rsidRDefault="008A7D9D" w:rsidP="008A7D9D">
            <w:pPr>
              <w:spacing w:after="0"/>
              <w:rPr>
                <w:rFonts w:asciiTheme="majorBidi" w:eastAsia="Times New Roman" w:hAnsiTheme="majorBidi" w:cstheme="majorBidi"/>
                <w:b/>
                <w:bCs/>
              </w:rPr>
            </w:pPr>
            <w:r w:rsidRPr="00E72734">
              <w:rPr>
                <w:rFonts w:asciiTheme="majorBidi" w:eastAsia="Times New Roman" w:hAnsiTheme="majorBidi" w:cstheme="majorBidi"/>
                <w:b/>
                <w:bCs/>
                <w:color w:val="000000"/>
              </w:rPr>
              <w:t>Diameter (in)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A23879" w14:textId="77777777" w:rsidR="008A7D9D" w:rsidRPr="00E72734" w:rsidRDefault="008A7D9D" w:rsidP="008A7D9D">
            <w:pPr>
              <w:spacing w:after="0"/>
              <w:rPr>
                <w:rFonts w:asciiTheme="majorBidi" w:eastAsia="Times New Roman" w:hAnsiTheme="majorBidi" w:cstheme="majorBidi"/>
                <w:b/>
                <w:bCs/>
              </w:rPr>
            </w:pPr>
            <w:r w:rsidRPr="00E72734">
              <w:rPr>
                <w:rFonts w:asciiTheme="majorBidi" w:eastAsia="Times New Roman" w:hAnsiTheme="majorBidi" w:cstheme="majorBidi"/>
                <w:b/>
                <w:bCs/>
                <w:color w:val="000000"/>
              </w:rPr>
              <w:t>C Value</w:t>
            </w:r>
          </w:p>
        </w:tc>
      </w:tr>
      <w:tr w:rsidR="008A7D9D" w:rsidRPr="00E72734" w14:paraId="1CF926BE"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D9E2F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E45A5F"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6BBD0A"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FE9E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FCD80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0C6CFCD6"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500D7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21117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388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A761B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5C636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E298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1FF23C20"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2C65D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4B1F7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284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0269C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A0B97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F77FE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2BABC21D"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F9597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EADD4A"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8214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622A0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F39BC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5BA4F919"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429B7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520DC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E748F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6CBA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1F87A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7AEA279B"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F51A9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09B28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294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139EB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BBD3A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B28D7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649183B8"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FE5E8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7DD07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289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23FA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40401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E746B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6771CFA9"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77197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199C9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359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9A027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D310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2E8A0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78D7847B"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3876B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2F08A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406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6C7F3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7F99A"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0F666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440CE2C6"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25C7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A13B5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291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6E157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39DA5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7ABF6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2E721B5B"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64AD68"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5D42B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401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D4B7A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96475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3C1EB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276489A5"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904E98"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240392"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384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9D68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97AE6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0A18C2"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0B62AD2C"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01372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AD1C6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447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2730FF"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8F8C7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C854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212B20CF"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9A2E6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P14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F3E35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446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654EF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93CCE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27711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1575F64A"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9657C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P15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B23812"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380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1DEF0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675C8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63682"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086D4571"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63F4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P16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66BB8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406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34BBA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0FC38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CC9498"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71345587"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0DB8B2"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P17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36AC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295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D4B75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89D33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793D6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2FB484B2"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C20B1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P18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302C5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627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214432"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Cast Iron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41F60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919E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75</w:t>
            </w:r>
          </w:p>
        </w:tc>
      </w:tr>
      <w:tr w:rsidR="008A7D9D" w:rsidRPr="00E72734" w14:paraId="5ABB264A"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53743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P19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9E036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290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F53A58"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CC171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9E8E0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27F95C59"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B8C1D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F24B7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276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45408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C9A5B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7C83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79ACD04E"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587EC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lastRenderedPageBreak/>
              <w:t>P21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05485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569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B58248"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3D90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BA99D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3DBA252A"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C027B2"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BFDAB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282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366C7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EC87E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26348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68521769"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309B7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CA057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281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3FA3A2"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540AF"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3F7AA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76F5AECE"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590BCF"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26D6E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311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0FE39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9AF91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539E88"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62DAAAB9"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40082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8588A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293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72E6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1BFBCF"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81E9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5D93026F"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45E8F"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P26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3C8E9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288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7B77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86EE7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76D34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384925EE"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D1416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C6E788"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416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AD217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E918D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6A9E5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0922B7F7"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40E97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49311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292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ECA49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73AE2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EC8122"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7DE56425"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F8449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P29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6B2D3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417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B370B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F7605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36BC5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044FFD58"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3FE55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4E04D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317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1D45F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12BB2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A19EA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0E96895A"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B6C93A"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P31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5268A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334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85731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CD142"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14A8A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001218C9"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1FF92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P32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A5C3C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394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5574A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68003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DCC22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36B0E16E"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D81BA"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76AAF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262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88B60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BBA8D2"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48535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1B9D4943"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509B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1343C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398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1C9C0F"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9BD91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E3576A"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2275131B"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105B5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P35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8C135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271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CD924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223D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D675E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3C066810"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6AA88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P36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D04C5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404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C69E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47F49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7FE87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64230BD5"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D2FC4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P37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24770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588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F5FA9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9C3B0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91DEF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35840AAF"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89D86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P38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3EA73A"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305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A2396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82173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C256A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4F7289F0"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A9B4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P39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43425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53E34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423FE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9A747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7E11FE74"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22A96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CADAB8"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294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35A52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0CA62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4DE9E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7DC14060"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5B9E4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P41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D4DB0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268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E4247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58B40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FFBB4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0A68C8D8"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CFA70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P42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486116"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421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C147D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EE859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887E7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416A93F7"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EDB49F"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P43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3733C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292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C9D7B8"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658ECC"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2429F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772C0B56"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BB3D3A"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P44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28B36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371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76A439"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86EE95"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7B95BB"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12F8F8EF"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BBCB5D"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P45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75A8FF"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444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E0FC01"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30832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23A837"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r w:rsidR="008A7D9D" w:rsidRPr="00E72734" w14:paraId="3DE93E09" w14:textId="77777777" w:rsidTr="008A7D9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72B014"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P46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D9E58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285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6519E"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PVC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B5E673"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56B1A0" w14:textId="77777777" w:rsidR="008A7D9D" w:rsidRPr="00E72734" w:rsidRDefault="008A7D9D" w:rsidP="008A7D9D">
            <w:pPr>
              <w:spacing w:after="0"/>
              <w:rPr>
                <w:rFonts w:asciiTheme="majorBidi" w:eastAsia="Times New Roman" w:hAnsiTheme="majorBidi" w:cstheme="majorBidi"/>
              </w:rPr>
            </w:pPr>
            <w:r w:rsidRPr="00E72734">
              <w:rPr>
                <w:rFonts w:asciiTheme="majorBidi" w:eastAsia="Times New Roman" w:hAnsiTheme="majorBidi" w:cstheme="majorBidi"/>
                <w:color w:val="000000"/>
              </w:rPr>
              <w:t>150</w:t>
            </w:r>
          </w:p>
        </w:tc>
      </w:tr>
    </w:tbl>
    <w:p w14:paraId="79BE2C9C" w14:textId="3B073530" w:rsidR="00F027D3" w:rsidRDefault="00F027D3" w:rsidP="007A319A">
      <w:pPr>
        <w:spacing w:after="0"/>
        <w:rPr>
          <w:rFonts w:asciiTheme="majorBidi" w:eastAsia="Times New Roman" w:hAnsiTheme="majorBidi" w:cstheme="majorBidi"/>
          <w:color w:val="000000"/>
        </w:rPr>
      </w:pPr>
      <w:r>
        <w:rPr>
          <w:rFonts w:asciiTheme="majorBidi" w:eastAsia="Times New Roman" w:hAnsiTheme="majorBidi" w:cstheme="majorBidi"/>
          <w:color w:val="000000"/>
        </w:rPr>
        <w:br w:type="page"/>
      </w:r>
    </w:p>
    <w:p w14:paraId="0FC24E1E" w14:textId="77777777" w:rsidR="009312DA" w:rsidRPr="00E72734" w:rsidRDefault="009312DA" w:rsidP="009312DA">
      <w:pPr>
        <w:spacing w:before="360" w:after="120"/>
        <w:outlineLvl w:val="1"/>
        <w:rPr>
          <w:rFonts w:asciiTheme="majorBidi" w:eastAsia="Times New Roman" w:hAnsiTheme="majorBidi" w:cstheme="majorBidi"/>
          <w:b/>
          <w:bCs/>
        </w:rPr>
      </w:pPr>
      <w:r w:rsidRPr="00E72734">
        <w:rPr>
          <w:rFonts w:asciiTheme="majorBidi" w:eastAsia="Times New Roman" w:hAnsiTheme="majorBidi" w:cstheme="majorBidi"/>
          <w:i/>
          <w:iCs/>
          <w:color w:val="000000"/>
        </w:rPr>
        <w:lastRenderedPageBreak/>
        <w:t>Table 2 - Billing Data</w:t>
      </w:r>
    </w:p>
    <w:tbl>
      <w:tblPr>
        <w:tblW w:w="0" w:type="auto"/>
        <w:tblCellMar>
          <w:top w:w="15" w:type="dxa"/>
          <w:left w:w="15" w:type="dxa"/>
          <w:bottom w:w="15" w:type="dxa"/>
          <w:right w:w="15" w:type="dxa"/>
        </w:tblCellMar>
        <w:tblLook w:val="04A0" w:firstRow="1" w:lastRow="0" w:firstColumn="1" w:lastColumn="0" w:noHBand="0" w:noVBand="1"/>
      </w:tblPr>
      <w:tblGrid>
        <w:gridCol w:w="1151"/>
        <w:gridCol w:w="963"/>
        <w:gridCol w:w="1070"/>
        <w:gridCol w:w="1250"/>
        <w:gridCol w:w="1348"/>
        <w:gridCol w:w="1279"/>
        <w:gridCol w:w="1377"/>
        <w:gridCol w:w="1132"/>
      </w:tblGrid>
      <w:tr w:rsidR="007A319A" w:rsidRPr="00E72734" w14:paraId="58426645"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C3B88AD"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shd w:val="clear" w:color="auto" w:fill="DAEEF3"/>
              </w:rPr>
              <w:t>Month</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2F71C09"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shd w:val="clear" w:color="auto" w:fill="DAEEF3"/>
              </w:rPr>
              <w:t>Gallons Used (1000s)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CFB27CF"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shd w:val="clear" w:color="auto" w:fill="DAEEF3"/>
              </w:rPr>
              <w:t>Total Accounts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A33264A" w14:textId="6438AA3E"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shd w:val="clear" w:color="auto" w:fill="DAEEF3"/>
              </w:rPr>
              <w:t>Res</w:t>
            </w:r>
            <w:r w:rsidR="007A319A">
              <w:rPr>
                <w:rFonts w:asciiTheme="majorBidi" w:eastAsia="Times New Roman" w:hAnsiTheme="majorBidi" w:cstheme="majorBidi"/>
                <w:color w:val="000000"/>
                <w:shd w:val="clear" w:color="auto" w:fill="DAEEF3"/>
              </w:rPr>
              <w:t>idential</w:t>
            </w:r>
            <w:r w:rsidRPr="00E72734">
              <w:rPr>
                <w:rFonts w:asciiTheme="majorBidi" w:eastAsia="Times New Roman" w:hAnsiTheme="majorBidi" w:cstheme="majorBidi"/>
                <w:color w:val="000000"/>
                <w:shd w:val="clear" w:color="auto" w:fill="DAEEF3"/>
              </w:rPr>
              <w:t xml:space="preserve"> Accounts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750B98E" w14:textId="6CE8047B"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shd w:val="clear" w:color="auto" w:fill="DAEEF3"/>
              </w:rPr>
              <w:t>Comm</w:t>
            </w:r>
            <w:r w:rsidR="007A319A">
              <w:rPr>
                <w:rFonts w:asciiTheme="majorBidi" w:eastAsia="Times New Roman" w:hAnsiTheme="majorBidi" w:cstheme="majorBidi"/>
                <w:color w:val="000000"/>
                <w:shd w:val="clear" w:color="auto" w:fill="DAEEF3"/>
              </w:rPr>
              <w:t>ercial</w:t>
            </w:r>
            <w:r w:rsidRPr="00E72734">
              <w:rPr>
                <w:rFonts w:asciiTheme="majorBidi" w:eastAsia="Times New Roman" w:hAnsiTheme="majorBidi" w:cstheme="majorBidi"/>
                <w:color w:val="000000"/>
                <w:shd w:val="clear" w:color="auto" w:fill="DAEEF3"/>
              </w:rPr>
              <w:t xml:space="preserve"> Accounts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EEB39CE" w14:textId="680EC21D"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shd w:val="clear" w:color="auto" w:fill="DAEEF3"/>
              </w:rPr>
              <w:t>Av</w:t>
            </w:r>
            <w:r w:rsidR="007A319A">
              <w:rPr>
                <w:rFonts w:asciiTheme="majorBidi" w:eastAsia="Times New Roman" w:hAnsiTheme="majorBidi" w:cstheme="majorBidi"/>
                <w:color w:val="000000"/>
                <w:shd w:val="clear" w:color="auto" w:fill="DAEEF3"/>
              </w:rPr>
              <w:t>era</w:t>
            </w:r>
            <w:r w:rsidRPr="00E72734">
              <w:rPr>
                <w:rFonts w:asciiTheme="majorBidi" w:eastAsia="Times New Roman" w:hAnsiTheme="majorBidi" w:cstheme="majorBidi"/>
                <w:color w:val="000000"/>
                <w:shd w:val="clear" w:color="auto" w:fill="DAEEF3"/>
              </w:rPr>
              <w:t>g</w:t>
            </w:r>
            <w:r w:rsidR="007A319A">
              <w:rPr>
                <w:rFonts w:asciiTheme="majorBidi" w:eastAsia="Times New Roman" w:hAnsiTheme="majorBidi" w:cstheme="majorBidi"/>
                <w:color w:val="000000"/>
                <w:shd w:val="clear" w:color="auto" w:fill="DAEEF3"/>
              </w:rPr>
              <w:t xml:space="preserve">e </w:t>
            </w:r>
            <w:r w:rsidRPr="00E72734">
              <w:rPr>
                <w:rFonts w:asciiTheme="majorBidi" w:eastAsia="Times New Roman" w:hAnsiTheme="majorBidi" w:cstheme="majorBidi"/>
                <w:color w:val="000000"/>
                <w:shd w:val="clear" w:color="auto" w:fill="DAEEF3"/>
              </w:rPr>
              <w:t>Res</w:t>
            </w:r>
            <w:r w:rsidR="007A319A">
              <w:rPr>
                <w:rFonts w:asciiTheme="majorBidi" w:eastAsia="Times New Roman" w:hAnsiTheme="majorBidi" w:cstheme="majorBidi"/>
                <w:color w:val="000000"/>
                <w:shd w:val="clear" w:color="auto" w:fill="DAEEF3"/>
              </w:rPr>
              <w:t xml:space="preserve">idential </w:t>
            </w:r>
            <w:r w:rsidRPr="00E72734">
              <w:rPr>
                <w:rFonts w:asciiTheme="majorBidi" w:eastAsia="Times New Roman" w:hAnsiTheme="majorBidi" w:cstheme="majorBidi"/>
                <w:color w:val="000000"/>
                <w:shd w:val="clear" w:color="auto" w:fill="DAEEF3"/>
              </w:rPr>
              <w:t>Usage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11556AC" w14:textId="0406B06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shd w:val="clear" w:color="auto" w:fill="DAEEF3"/>
              </w:rPr>
              <w:t>Av</w:t>
            </w:r>
            <w:r w:rsidR="007A319A">
              <w:rPr>
                <w:rFonts w:asciiTheme="majorBidi" w:eastAsia="Times New Roman" w:hAnsiTheme="majorBidi" w:cstheme="majorBidi"/>
                <w:color w:val="000000"/>
                <w:shd w:val="clear" w:color="auto" w:fill="DAEEF3"/>
              </w:rPr>
              <w:t>era</w:t>
            </w:r>
            <w:r w:rsidRPr="00E72734">
              <w:rPr>
                <w:rFonts w:asciiTheme="majorBidi" w:eastAsia="Times New Roman" w:hAnsiTheme="majorBidi" w:cstheme="majorBidi"/>
                <w:color w:val="000000"/>
                <w:shd w:val="clear" w:color="auto" w:fill="DAEEF3"/>
              </w:rPr>
              <w:t>g</w:t>
            </w:r>
            <w:r w:rsidR="007A319A">
              <w:rPr>
                <w:rFonts w:asciiTheme="majorBidi" w:eastAsia="Times New Roman" w:hAnsiTheme="majorBidi" w:cstheme="majorBidi"/>
                <w:color w:val="000000"/>
                <w:shd w:val="clear" w:color="auto" w:fill="DAEEF3"/>
              </w:rPr>
              <w:t xml:space="preserve">e </w:t>
            </w:r>
            <w:r w:rsidRPr="00E72734">
              <w:rPr>
                <w:rFonts w:asciiTheme="majorBidi" w:eastAsia="Times New Roman" w:hAnsiTheme="majorBidi" w:cstheme="majorBidi"/>
                <w:color w:val="000000"/>
                <w:shd w:val="clear" w:color="auto" w:fill="DAEEF3"/>
              </w:rPr>
              <w:t>Comm</w:t>
            </w:r>
            <w:r w:rsidR="007A319A">
              <w:rPr>
                <w:rFonts w:asciiTheme="majorBidi" w:eastAsia="Times New Roman" w:hAnsiTheme="majorBidi" w:cstheme="majorBidi"/>
                <w:color w:val="000000"/>
                <w:shd w:val="clear" w:color="auto" w:fill="DAEEF3"/>
              </w:rPr>
              <w:t xml:space="preserve">ercial </w:t>
            </w:r>
            <w:r w:rsidRPr="00BB33A2">
              <w:rPr>
                <w:rFonts w:asciiTheme="majorBidi" w:eastAsia="Times New Roman" w:hAnsiTheme="majorBidi" w:cstheme="majorBidi"/>
                <w:color w:val="000000"/>
              </w:rPr>
              <w:t>Usage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AAADF3A"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shd w:val="clear" w:color="auto" w:fill="DAEEF3"/>
              </w:rPr>
              <w:t>Read or Estimated</w:t>
            </w:r>
          </w:p>
        </w:tc>
      </w:tr>
      <w:tr w:rsidR="007A319A" w:rsidRPr="00E72734" w14:paraId="1A744FD4"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65A59BC"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December</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3312DA7" w14:textId="1939C87A"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0B14DE4"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303</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D05DEB9"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285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53E3034"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18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DCC224A" w14:textId="3D24E13F"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B4C6432" w14:textId="5E602472"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CACC0FC"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Estimated</w:t>
            </w:r>
          </w:p>
        </w:tc>
      </w:tr>
      <w:tr w:rsidR="007A319A" w:rsidRPr="00E72734" w14:paraId="56916D3D"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B27280B"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November</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8381865" w14:textId="29630BCC"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B0CB1D6"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304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10F1BBD"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287</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BA7CF97"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17</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FD3BAF6" w14:textId="3BD33F72"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8B82BE8" w14:textId="54B905D4"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C795A7D" w14:textId="77777777" w:rsidR="009312DA" w:rsidRPr="00E72734" w:rsidRDefault="009312DA" w:rsidP="007A319A">
            <w:pPr>
              <w:spacing w:after="0"/>
              <w:jc w:val="center"/>
              <w:rPr>
                <w:rFonts w:asciiTheme="majorBidi" w:eastAsia="Times New Roman" w:hAnsiTheme="majorBidi" w:cstheme="majorBidi"/>
              </w:rPr>
            </w:pPr>
            <w:r w:rsidRPr="00E72734">
              <w:rPr>
                <w:rFonts w:asciiTheme="majorBidi" w:eastAsia="Times New Roman" w:hAnsiTheme="majorBidi" w:cstheme="majorBidi"/>
                <w:color w:val="000000"/>
              </w:rPr>
              <w:t>Estimated</w:t>
            </w:r>
          </w:p>
        </w:tc>
      </w:tr>
      <w:tr w:rsidR="007A319A" w:rsidRPr="00E72734" w14:paraId="2D703B39"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4189281"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October</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DB9346E" w14:textId="7525BB33"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3,040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51D4A70"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304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FBD626E"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287</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F761B8F"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17</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10C11B3" w14:textId="5A05FD6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8.05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70F9DD9" w14:textId="32D7515A"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42.88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D2772E9"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Read</w:t>
            </w:r>
          </w:p>
        </w:tc>
      </w:tr>
      <w:tr w:rsidR="007A319A" w:rsidRPr="00E72734" w14:paraId="3011B9CE"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59CC6BC"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September</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A80E9A6" w14:textId="0958C9FB"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6,794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E90467E"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304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FED2AA9"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288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88A7BE5"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3BFEC9C" w14:textId="2E496552"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17.10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4E51695"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116.88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3A019FD"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Read</w:t>
            </w:r>
          </w:p>
        </w:tc>
      </w:tr>
      <w:tr w:rsidR="007A319A" w:rsidRPr="00E72734" w14:paraId="062E4A16"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311E4D6"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August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084A6C7" w14:textId="50C0CB09"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8,216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BFF139C"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304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3A0100D"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288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E94AE65"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8F33334" w14:textId="0F3A06B8"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21.48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5003BEA"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126.81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5075AAD"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Read</w:t>
            </w:r>
          </w:p>
        </w:tc>
      </w:tr>
      <w:tr w:rsidR="007A319A" w:rsidRPr="00E72734" w14:paraId="14A0AA27"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8DCDA0D"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July</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BA5F713" w14:textId="40206A48"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9,238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90438EA"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304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2085EDF"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288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62C6037"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F73D13B" w14:textId="369A10CB"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23.13</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92EA790"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161.12</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1DDF2524"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Read</w:t>
            </w:r>
          </w:p>
        </w:tc>
      </w:tr>
      <w:tr w:rsidR="007A319A" w:rsidRPr="00E72734" w14:paraId="324441D1"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2AC4600"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June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60651CE" w14:textId="4F82FDE8"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2,086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B7D2394"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301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1ACAB325"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285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D4745C4"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24C5A4D" w14:textId="6F53960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5.43</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6311D9B" w14:textId="74AF8832"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33.69</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54990C9"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Read</w:t>
            </w:r>
          </w:p>
        </w:tc>
      </w:tr>
      <w:tr w:rsidR="007A319A" w:rsidRPr="00E72734" w14:paraId="578C3390"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F9DBDBF"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May</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1854BE2" w14:textId="0D08D789"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2,086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1BD14E9"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301</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DD8197E"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285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656D15D"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BAAA76B" w14:textId="27414F81"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5.43</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CE5640D" w14:textId="0F93CC33"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33.69</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73C18B1"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Read</w:t>
            </w:r>
          </w:p>
        </w:tc>
      </w:tr>
      <w:tr w:rsidR="007A319A" w:rsidRPr="00E72734" w14:paraId="244F0A42"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8A2FF7E"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April</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03058FE" w14:textId="340D8D2E"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4,755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9D2E868"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303</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B2AB957"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285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1153D75"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6E39F47" w14:textId="06EDF096"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6.32</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5621E3D"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164.06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02EF3E3"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Read</w:t>
            </w:r>
          </w:p>
        </w:tc>
      </w:tr>
      <w:tr w:rsidR="007A319A" w:rsidRPr="00E72734" w14:paraId="14951540"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74941B3"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March</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06A28FA" w14:textId="713359EB"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3,779</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3B2B419"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304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19B3DC2E"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285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41293EC"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19</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7C19BF3" w14:textId="5A0D8BBF"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8.20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988A399" w14:textId="54B7167F"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75.89</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9F91B31"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Read</w:t>
            </w:r>
          </w:p>
        </w:tc>
      </w:tr>
      <w:tr w:rsidR="007A319A" w:rsidRPr="00E72734" w14:paraId="3E6C8B5D"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65CE1B0"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February</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44AE193" w14:textId="0EE6E67F"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7BC8690"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300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6832B10"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283</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117DC1B"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17</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B63C2BC" w14:textId="73E9F6A6"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3D3298B6" w14:textId="5BD7F0FA"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919660B"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Estimated</w:t>
            </w:r>
          </w:p>
        </w:tc>
      </w:tr>
      <w:tr w:rsidR="007A319A" w:rsidRPr="00E72734" w14:paraId="1CB34AA2"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652B40AE"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January</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75D4181" w14:textId="06448442"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5,925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FA6DA16"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302</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1F09713C"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284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849CC36"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22BFD0C" w14:textId="0D929EDD"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13.82</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C978F7F"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111.06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D68E8AE"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rPr>
              <w:t>Read</w:t>
            </w:r>
          </w:p>
        </w:tc>
      </w:tr>
      <w:tr w:rsidR="007A319A" w:rsidRPr="00E72734" w14:paraId="70A6E454"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542E027"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Total</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119DED98" w14:textId="7777777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45,919</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2B0A73F" w14:textId="4CE53151"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3,634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E0D2394" w14:textId="0FA1D0A3"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3,430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91AE32B" w14:textId="4DCDB962"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204</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789D2F1" w14:textId="684DB8F8"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109</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D6E5E15" w14:textId="08BDF02B"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866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E1C599F" w14:textId="77777777" w:rsidR="009312DA" w:rsidRPr="00037003" w:rsidRDefault="009312DA" w:rsidP="007A319A">
            <w:pPr>
              <w:spacing w:after="0"/>
              <w:jc w:val="center"/>
              <w:rPr>
                <w:rFonts w:asciiTheme="majorBidi" w:eastAsia="Times New Roman" w:hAnsiTheme="majorBidi" w:cstheme="majorBidi"/>
              </w:rPr>
            </w:pPr>
          </w:p>
        </w:tc>
      </w:tr>
      <w:tr w:rsidR="007A319A" w:rsidRPr="00E72734" w14:paraId="46EC8279" w14:textId="77777777" w:rsidTr="00BB33A2">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D9253DD" w14:textId="77777777" w:rsidR="009312DA" w:rsidRPr="00037003" w:rsidRDefault="009312DA" w:rsidP="007A319A">
            <w:pPr>
              <w:spacing w:after="0"/>
              <w:jc w:val="center"/>
              <w:rPr>
                <w:rFonts w:asciiTheme="majorBidi" w:eastAsia="Times New Roman" w:hAnsiTheme="majorBidi" w:cstheme="majorBidi"/>
              </w:rPr>
            </w:pPr>
            <w:proofErr w:type="spellStart"/>
            <w:r w:rsidRPr="00037003">
              <w:rPr>
                <w:rFonts w:asciiTheme="majorBidi" w:eastAsia="Times New Roman" w:hAnsiTheme="majorBidi" w:cstheme="majorBidi"/>
                <w:color w:val="000000"/>
                <w:shd w:val="clear" w:color="auto" w:fill="FDE9D9"/>
              </w:rPr>
              <w:t>Avg</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01A82E1D" w14:textId="79B34E93"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3,827</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2BFDC66F" w14:textId="6EDA5D01"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303</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1B25722" w14:textId="4A2ED617"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286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71C58B47" w14:textId="01D80B66"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17</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27D15BC" w14:textId="5839EFC4"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9</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53B79959" w14:textId="41B01663" w:rsidR="009312DA" w:rsidRPr="00037003" w:rsidRDefault="009312DA" w:rsidP="007A319A">
            <w:pPr>
              <w:spacing w:after="0"/>
              <w:jc w:val="center"/>
              <w:rPr>
                <w:rFonts w:asciiTheme="majorBidi" w:eastAsia="Times New Roman" w:hAnsiTheme="majorBidi" w:cstheme="majorBidi"/>
              </w:rPr>
            </w:pPr>
            <w:r w:rsidRPr="00037003">
              <w:rPr>
                <w:rFonts w:asciiTheme="majorBidi" w:eastAsia="Times New Roman" w:hAnsiTheme="majorBidi" w:cstheme="majorBidi"/>
                <w:color w:val="000000"/>
                <w:shd w:val="clear" w:color="auto" w:fill="FDE9D9"/>
              </w:rPr>
              <w:t>72</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05" w:type="dxa"/>
              <w:left w:w="105" w:type="dxa"/>
              <w:bottom w:w="105" w:type="dxa"/>
              <w:right w:w="105" w:type="dxa"/>
            </w:tcMar>
            <w:hideMark/>
          </w:tcPr>
          <w:p w14:paraId="4582D32F" w14:textId="77777777" w:rsidR="009312DA" w:rsidRPr="00037003" w:rsidRDefault="009312DA" w:rsidP="007A319A">
            <w:pPr>
              <w:spacing w:after="0"/>
              <w:jc w:val="center"/>
              <w:rPr>
                <w:rFonts w:asciiTheme="majorBidi" w:eastAsia="Times New Roman" w:hAnsiTheme="majorBidi" w:cstheme="majorBidi"/>
              </w:rPr>
            </w:pPr>
          </w:p>
        </w:tc>
      </w:tr>
    </w:tbl>
    <w:p w14:paraId="0C16D052" w14:textId="77777777" w:rsidR="009312DA" w:rsidRPr="00E72734" w:rsidRDefault="009312DA" w:rsidP="009312DA">
      <w:pPr>
        <w:spacing w:after="0"/>
        <w:rPr>
          <w:rFonts w:asciiTheme="majorBidi" w:eastAsia="Times New Roman" w:hAnsiTheme="majorBidi" w:cstheme="majorBidi"/>
        </w:rPr>
      </w:pPr>
    </w:p>
    <w:p w14:paraId="00C597D4" w14:textId="77777777" w:rsidR="007A319A" w:rsidRDefault="007A319A" w:rsidP="009312DA">
      <w:pPr>
        <w:spacing w:before="360" w:after="120"/>
        <w:outlineLvl w:val="1"/>
        <w:rPr>
          <w:rFonts w:asciiTheme="majorBidi" w:eastAsia="Times New Roman" w:hAnsiTheme="majorBidi" w:cstheme="majorBidi"/>
          <w:i/>
          <w:iCs/>
          <w:color w:val="000000"/>
        </w:rPr>
      </w:pPr>
    </w:p>
    <w:p w14:paraId="375E5391" w14:textId="77777777" w:rsidR="007A319A" w:rsidRDefault="007A319A" w:rsidP="009312DA">
      <w:pPr>
        <w:spacing w:before="360" w:after="120"/>
        <w:outlineLvl w:val="1"/>
        <w:rPr>
          <w:rFonts w:asciiTheme="majorBidi" w:eastAsia="Times New Roman" w:hAnsiTheme="majorBidi" w:cstheme="majorBidi"/>
          <w:i/>
          <w:iCs/>
          <w:color w:val="000000"/>
        </w:rPr>
      </w:pPr>
    </w:p>
    <w:p w14:paraId="38B8BA51" w14:textId="77777777" w:rsidR="007A319A" w:rsidRDefault="007A319A" w:rsidP="009312DA">
      <w:pPr>
        <w:spacing w:before="360" w:after="120"/>
        <w:outlineLvl w:val="1"/>
        <w:rPr>
          <w:rFonts w:asciiTheme="majorBidi" w:eastAsia="Times New Roman" w:hAnsiTheme="majorBidi" w:cstheme="majorBidi"/>
          <w:i/>
          <w:iCs/>
          <w:color w:val="000000"/>
        </w:rPr>
      </w:pPr>
    </w:p>
    <w:p w14:paraId="21D09629" w14:textId="77777777" w:rsidR="007A319A" w:rsidRDefault="007A319A" w:rsidP="009312DA">
      <w:pPr>
        <w:spacing w:before="360" w:after="120"/>
        <w:outlineLvl w:val="1"/>
        <w:rPr>
          <w:rFonts w:asciiTheme="majorBidi" w:eastAsia="Times New Roman" w:hAnsiTheme="majorBidi" w:cstheme="majorBidi"/>
          <w:i/>
          <w:iCs/>
          <w:color w:val="000000"/>
        </w:rPr>
      </w:pPr>
    </w:p>
    <w:p w14:paraId="5A1D697A" w14:textId="77777777" w:rsidR="007A319A" w:rsidRDefault="007A319A" w:rsidP="009312DA">
      <w:pPr>
        <w:spacing w:before="360" w:after="120"/>
        <w:outlineLvl w:val="1"/>
        <w:rPr>
          <w:rFonts w:asciiTheme="majorBidi" w:eastAsia="Times New Roman" w:hAnsiTheme="majorBidi" w:cstheme="majorBidi"/>
          <w:i/>
          <w:iCs/>
          <w:color w:val="000000"/>
        </w:rPr>
      </w:pPr>
    </w:p>
    <w:p w14:paraId="35644B35" w14:textId="77777777" w:rsidR="007A319A" w:rsidRDefault="007A319A" w:rsidP="009312DA">
      <w:pPr>
        <w:spacing w:before="360" w:after="120"/>
        <w:outlineLvl w:val="1"/>
        <w:rPr>
          <w:rFonts w:asciiTheme="majorBidi" w:eastAsia="Times New Roman" w:hAnsiTheme="majorBidi" w:cstheme="majorBidi"/>
          <w:i/>
          <w:iCs/>
          <w:color w:val="000000"/>
        </w:rPr>
      </w:pPr>
    </w:p>
    <w:p w14:paraId="63A5FA95" w14:textId="77777777" w:rsidR="007A319A" w:rsidRDefault="007A319A" w:rsidP="009312DA">
      <w:pPr>
        <w:spacing w:before="360" w:after="120"/>
        <w:outlineLvl w:val="1"/>
        <w:rPr>
          <w:rFonts w:asciiTheme="majorBidi" w:eastAsia="Times New Roman" w:hAnsiTheme="majorBidi" w:cstheme="majorBidi"/>
          <w:i/>
          <w:iCs/>
          <w:color w:val="000000"/>
        </w:rPr>
      </w:pPr>
    </w:p>
    <w:p w14:paraId="62428ED6" w14:textId="77777777" w:rsidR="009312DA" w:rsidRPr="00E72734" w:rsidRDefault="009312DA" w:rsidP="009312DA">
      <w:pPr>
        <w:spacing w:before="360" w:after="120"/>
        <w:outlineLvl w:val="1"/>
        <w:rPr>
          <w:rFonts w:asciiTheme="majorBidi" w:eastAsia="Times New Roman" w:hAnsiTheme="majorBidi" w:cstheme="majorBidi"/>
          <w:b/>
          <w:bCs/>
        </w:rPr>
      </w:pPr>
      <w:r w:rsidRPr="00E72734">
        <w:rPr>
          <w:rFonts w:asciiTheme="majorBidi" w:eastAsia="Times New Roman" w:hAnsiTheme="majorBidi" w:cstheme="majorBidi"/>
          <w:i/>
          <w:iCs/>
          <w:color w:val="000000"/>
        </w:rPr>
        <w:lastRenderedPageBreak/>
        <w:t>Table 3 - Node Data</w:t>
      </w:r>
    </w:p>
    <w:tbl>
      <w:tblPr>
        <w:tblW w:w="9360" w:type="dxa"/>
        <w:tblCellMar>
          <w:top w:w="15" w:type="dxa"/>
          <w:left w:w="15" w:type="dxa"/>
          <w:bottom w:w="15" w:type="dxa"/>
          <w:right w:w="15" w:type="dxa"/>
        </w:tblCellMar>
        <w:tblLook w:val="04A0" w:firstRow="1" w:lastRow="0" w:firstColumn="1" w:lastColumn="0" w:noHBand="0" w:noVBand="1"/>
      </w:tblPr>
      <w:tblGrid>
        <w:gridCol w:w="946"/>
        <w:gridCol w:w="3202"/>
        <w:gridCol w:w="2646"/>
        <w:gridCol w:w="1114"/>
        <w:gridCol w:w="1452"/>
      </w:tblGrid>
      <w:tr w:rsidR="009312DA" w:rsidRPr="00E72734" w14:paraId="0421D722"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6E98A9"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Node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E35AF7"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Number of Connections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25B230" w14:textId="77777777" w:rsidR="009312DA" w:rsidRPr="00E72734" w:rsidRDefault="009312DA" w:rsidP="009312DA">
            <w:pPr>
              <w:spacing w:after="0"/>
              <w:rPr>
                <w:rFonts w:asciiTheme="majorBidi" w:eastAsia="Times New Roman" w:hAnsiTheme="majorBidi" w:cstheme="majorBidi"/>
              </w:rPr>
            </w:pPr>
            <w:proofErr w:type="spellStart"/>
            <w:r w:rsidRPr="00E72734">
              <w:rPr>
                <w:rFonts w:asciiTheme="majorBidi" w:eastAsia="Times New Roman" w:hAnsiTheme="majorBidi" w:cstheme="majorBidi"/>
                <w:color w:val="000000"/>
              </w:rPr>
              <w:t>Avg</w:t>
            </w:r>
            <w:proofErr w:type="spellEnd"/>
            <w:r w:rsidRPr="00E72734">
              <w:rPr>
                <w:rFonts w:asciiTheme="majorBidi" w:eastAsia="Times New Roman" w:hAnsiTheme="majorBidi" w:cstheme="majorBidi"/>
                <w:color w:val="000000"/>
              </w:rPr>
              <w:t xml:space="preserve"> Demand (</w:t>
            </w:r>
            <w:proofErr w:type="spellStart"/>
            <w:r w:rsidRPr="00E72734">
              <w:rPr>
                <w:rFonts w:asciiTheme="majorBidi" w:eastAsia="Times New Roman" w:hAnsiTheme="majorBidi" w:cstheme="majorBidi"/>
                <w:color w:val="000000"/>
              </w:rPr>
              <w:t>gph</w:t>
            </w:r>
            <w:proofErr w:type="spellEnd"/>
            <w:r w:rsidRPr="00E72734">
              <w:rPr>
                <w:rFonts w:asciiTheme="majorBidi" w:eastAsia="Times New Roman" w:hAnsiTheme="majorBidi" w:cstheme="majorBidi"/>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31A9F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Losses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5229FE"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Elevation</w:t>
            </w:r>
          </w:p>
        </w:tc>
      </w:tr>
      <w:tr w:rsidR="009312DA" w:rsidRPr="00E72734" w14:paraId="43F1A86B"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46EF8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5F95B0"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E48A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139.8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35B544"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77A494" w14:textId="77777777" w:rsidR="009312DA" w:rsidRPr="00E72734" w:rsidRDefault="009312DA" w:rsidP="009312DA">
            <w:pPr>
              <w:spacing w:after="0"/>
              <w:rPr>
                <w:rFonts w:asciiTheme="majorBidi" w:eastAsia="Times New Roman" w:hAnsiTheme="majorBidi" w:cstheme="majorBidi"/>
              </w:rPr>
            </w:pPr>
          </w:p>
        </w:tc>
      </w:tr>
      <w:tr w:rsidR="009312DA" w:rsidRPr="00E72734" w14:paraId="4009161C"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D6E504"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1CA39E"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BDC41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163.1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831C0"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39373E" w14:textId="77777777" w:rsidR="009312DA" w:rsidRPr="00E72734" w:rsidRDefault="009312DA" w:rsidP="009312DA">
            <w:pPr>
              <w:spacing w:after="0"/>
              <w:rPr>
                <w:rFonts w:asciiTheme="majorBidi" w:eastAsia="Times New Roman" w:hAnsiTheme="majorBidi" w:cstheme="majorBidi"/>
              </w:rPr>
            </w:pPr>
          </w:p>
        </w:tc>
      </w:tr>
      <w:tr w:rsidR="009312DA" w:rsidRPr="00E72734" w14:paraId="38CDD3CD"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A20464"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8F507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0E9A6E"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302.9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474673"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669779" w14:textId="77777777" w:rsidR="009312DA" w:rsidRPr="00E72734" w:rsidRDefault="009312DA" w:rsidP="009312DA">
            <w:pPr>
              <w:spacing w:after="0"/>
              <w:rPr>
                <w:rFonts w:asciiTheme="majorBidi" w:eastAsia="Times New Roman" w:hAnsiTheme="majorBidi" w:cstheme="majorBidi"/>
              </w:rPr>
            </w:pPr>
          </w:p>
        </w:tc>
      </w:tr>
      <w:tr w:rsidR="009312DA" w:rsidRPr="00E72734" w14:paraId="6330BBFD"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4326F4"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3A436B"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394579"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186.4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B187D"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572B9C" w14:textId="77777777" w:rsidR="009312DA" w:rsidRPr="00E72734" w:rsidRDefault="009312DA" w:rsidP="009312DA">
            <w:pPr>
              <w:spacing w:after="0"/>
              <w:rPr>
                <w:rFonts w:asciiTheme="majorBidi" w:eastAsia="Times New Roman" w:hAnsiTheme="majorBidi" w:cstheme="majorBidi"/>
              </w:rPr>
            </w:pPr>
          </w:p>
        </w:tc>
      </w:tr>
      <w:tr w:rsidR="009312DA" w:rsidRPr="00E72734" w14:paraId="0371F930"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A8BB37"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2312CE"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95634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279.6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E2043"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F88E25" w14:textId="77777777" w:rsidR="009312DA" w:rsidRPr="00E72734" w:rsidRDefault="009312DA" w:rsidP="009312DA">
            <w:pPr>
              <w:spacing w:after="0"/>
              <w:rPr>
                <w:rFonts w:asciiTheme="majorBidi" w:eastAsia="Times New Roman" w:hAnsiTheme="majorBidi" w:cstheme="majorBidi"/>
              </w:rPr>
            </w:pPr>
          </w:p>
        </w:tc>
      </w:tr>
      <w:tr w:rsidR="009312DA" w:rsidRPr="00E72734" w14:paraId="14420DF4"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714E73"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DB6B78"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B69E5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209.7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E4DE2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2B2547" w14:textId="77777777" w:rsidR="009312DA" w:rsidRPr="00E72734" w:rsidRDefault="009312DA" w:rsidP="009312DA">
            <w:pPr>
              <w:spacing w:after="0"/>
              <w:rPr>
                <w:rFonts w:asciiTheme="majorBidi" w:eastAsia="Times New Roman" w:hAnsiTheme="majorBidi" w:cstheme="majorBidi"/>
              </w:rPr>
            </w:pPr>
          </w:p>
        </w:tc>
      </w:tr>
      <w:tr w:rsidR="009312DA" w:rsidRPr="00E72734" w14:paraId="4232B6A1"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E1877"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9D6A5E"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06698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279.6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0AF73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A17E0" w14:textId="77777777" w:rsidR="009312DA" w:rsidRPr="00E72734" w:rsidRDefault="009312DA" w:rsidP="009312DA">
            <w:pPr>
              <w:spacing w:after="0"/>
              <w:rPr>
                <w:rFonts w:asciiTheme="majorBidi" w:eastAsia="Times New Roman" w:hAnsiTheme="majorBidi" w:cstheme="majorBidi"/>
              </w:rPr>
            </w:pPr>
          </w:p>
        </w:tc>
      </w:tr>
      <w:tr w:rsidR="009312DA" w:rsidRPr="00E72734" w14:paraId="318BF37E"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95188E"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DBBFCD"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59E881"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3945D9"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397D62" w14:textId="77777777" w:rsidR="009312DA" w:rsidRPr="00E72734" w:rsidRDefault="009312DA" w:rsidP="009312DA">
            <w:pPr>
              <w:spacing w:after="0"/>
              <w:rPr>
                <w:rFonts w:asciiTheme="majorBidi" w:eastAsia="Times New Roman" w:hAnsiTheme="majorBidi" w:cstheme="majorBidi"/>
              </w:rPr>
            </w:pPr>
          </w:p>
        </w:tc>
      </w:tr>
      <w:tr w:rsidR="009312DA" w:rsidRPr="00E72734" w14:paraId="7353E750"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08E8E9"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C1F11"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A0A2A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139.8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8C7B1E"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5C0C61" w14:textId="77777777" w:rsidR="009312DA" w:rsidRPr="00E72734" w:rsidRDefault="009312DA" w:rsidP="009312DA">
            <w:pPr>
              <w:spacing w:after="0"/>
              <w:rPr>
                <w:rFonts w:asciiTheme="majorBidi" w:eastAsia="Times New Roman" w:hAnsiTheme="majorBidi" w:cstheme="majorBidi"/>
              </w:rPr>
            </w:pPr>
          </w:p>
        </w:tc>
      </w:tr>
      <w:tr w:rsidR="009312DA" w:rsidRPr="00E72734" w14:paraId="565F959B"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DCE7D"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776EF"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AAB3D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279.6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C16904"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E67D3E" w14:textId="77777777" w:rsidR="009312DA" w:rsidRPr="00E72734" w:rsidRDefault="009312DA" w:rsidP="009312DA">
            <w:pPr>
              <w:spacing w:after="0"/>
              <w:rPr>
                <w:rFonts w:asciiTheme="majorBidi" w:eastAsia="Times New Roman" w:hAnsiTheme="majorBidi" w:cstheme="majorBidi"/>
              </w:rPr>
            </w:pPr>
          </w:p>
        </w:tc>
      </w:tr>
      <w:tr w:rsidR="009312DA" w:rsidRPr="00E72734" w14:paraId="2E41D731"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FB2C3C"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DCB3DD"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ED1CB8"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279.6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73AD38"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C8DFE3" w14:textId="77777777" w:rsidR="009312DA" w:rsidRPr="00E72734" w:rsidRDefault="009312DA" w:rsidP="009312DA">
            <w:pPr>
              <w:spacing w:after="0"/>
              <w:rPr>
                <w:rFonts w:asciiTheme="majorBidi" w:eastAsia="Times New Roman" w:hAnsiTheme="majorBidi" w:cstheme="majorBidi"/>
              </w:rPr>
            </w:pPr>
          </w:p>
        </w:tc>
      </w:tr>
      <w:tr w:rsidR="009312DA" w:rsidRPr="00E72734" w14:paraId="4A0410B3"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93BEF"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ACFE17"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9C900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93.2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DFD97"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06414D" w14:textId="77777777" w:rsidR="009312DA" w:rsidRPr="00E72734" w:rsidRDefault="009312DA" w:rsidP="009312DA">
            <w:pPr>
              <w:spacing w:after="0"/>
              <w:rPr>
                <w:rFonts w:asciiTheme="majorBidi" w:eastAsia="Times New Roman" w:hAnsiTheme="majorBidi" w:cstheme="majorBidi"/>
              </w:rPr>
            </w:pPr>
          </w:p>
        </w:tc>
      </w:tr>
      <w:tr w:rsidR="009312DA" w:rsidRPr="00E72734" w14:paraId="0CD16B58"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1703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3A582D"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5595A8"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163.1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5B29AC"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5A6495" w14:textId="77777777" w:rsidR="009312DA" w:rsidRPr="00E72734" w:rsidRDefault="009312DA" w:rsidP="009312DA">
            <w:pPr>
              <w:spacing w:after="0"/>
              <w:rPr>
                <w:rFonts w:asciiTheme="majorBidi" w:eastAsia="Times New Roman" w:hAnsiTheme="majorBidi" w:cstheme="majorBidi"/>
              </w:rPr>
            </w:pPr>
          </w:p>
        </w:tc>
      </w:tr>
      <w:tr w:rsidR="009312DA" w:rsidRPr="00E72734" w14:paraId="193F8AD2"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0FBFD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N14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3EC59D"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2FE83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163.1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EC20BC"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B079DA" w14:textId="77777777" w:rsidR="009312DA" w:rsidRPr="00E72734" w:rsidRDefault="009312DA" w:rsidP="009312DA">
            <w:pPr>
              <w:spacing w:after="0"/>
              <w:rPr>
                <w:rFonts w:asciiTheme="majorBidi" w:eastAsia="Times New Roman" w:hAnsiTheme="majorBidi" w:cstheme="majorBidi"/>
              </w:rPr>
            </w:pPr>
          </w:p>
        </w:tc>
      </w:tr>
      <w:tr w:rsidR="009312DA" w:rsidRPr="00E72734" w14:paraId="4368A8A1"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D600C"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N15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1A8A5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393D1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E951E7" w14:textId="77777777" w:rsidR="009312DA" w:rsidRPr="00E72734" w:rsidRDefault="009312DA" w:rsidP="009312DA">
            <w:pPr>
              <w:spacing w:after="0"/>
              <w:rPr>
                <w:rFonts w:asciiTheme="majorBidi" w:eastAsia="Times New Roman" w:hAnsiTheme="majorBidi" w:cstheme="majorBidi"/>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F7EDBF" w14:textId="77777777" w:rsidR="009312DA" w:rsidRPr="00E72734" w:rsidRDefault="009312DA" w:rsidP="009312DA">
            <w:pPr>
              <w:spacing w:after="0"/>
              <w:rPr>
                <w:rFonts w:asciiTheme="majorBidi" w:eastAsia="Times New Roman" w:hAnsiTheme="majorBidi" w:cstheme="majorBidi"/>
              </w:rPr>
            </w:pPr>
          </w:p>
        </w:tc>
      </w:tr>
      <w:tr w:rsidR="009312DA" w:rsidRPr="00E72734" w14:paraId="2849CDCC"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1A063A"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N16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6D9B7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F1E724"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302.9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3D31DC" w14:textId="77777777" w:rsidR="009312DA" w:rsidRPr="00E72734" w:rsidRDefault="009312DA" w:rsidP="009312DA">
            <w:pPr>
              <w:spacing w:after="0"/>
              <w:rPr>
                <w:rFonts w:asciiTheme="majorBidi" w:eastAsia="Times New Roman" w:hAnsiTheme="majorBidi" w:cstheme="majorBidi"/>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AEA056" w14:textId="77777777" w:rsidR="009312DA" w:rsidRPr="00E72734" w:rsidRDefault="009312DA" w:rsidP="009312DA">
            <w:pPr>
              <w:spacing w:after="0"/>
              <w:rPr>
                <w:rFonts w:asciiTheme="majorBidi" w:eastAsia="Times New Roman" w:hAnsiTheme="majorBidi" w:cstheme="majorBidi"/>
              </w:rPr>
            </w:pPr>
          </w:p>
        </w:tc>
      </w:tr>
      <w:tr w:rsidR="009312DA" w:rsidRPr="00E72734" w14:paraId="220A8FCA"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68DAAF"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N17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9A41AA"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D60BA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396.1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89A09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E1BC88" w14:textId="77777777" w:rsidR="009312DA" w:rsidRPr="00E72734" w:rsidRDefault="009312DA" w:rsidP="009312DA">
            <w:pPr>
              <w:spacing w:after="0"/>
              <w:rPr>
                <w:rFonts w:asciiTheme="majorBidi" w:eastAsia="Times New Roman" w:hAnsiTheme="majorBidi" w:cstheme="majorBidi"/>
              </w:rPr>
            </w:pPr>
          </w:p>
        </w:tc>
      </w:tr>
      <w:tr w:rsidR="009312DA" w:rsidRPr="00E72734" w14:paraId="53B5FF01"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3AFED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N18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4E67E1"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F3CEF3"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209.7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56FA33"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C939AA" w14:textId="77777777" w:rsidR="009312DA" w:rsidRPr="00E72734" w:rsidRDefault="009312DA" w:rsidP="009312DA">
            <w:pPr>
              <w:spacing w:after="0"/>
              <w:rPr>
                <w:rFonts w:asciiTheme="majorBidi" w:eastAsia="Times New Roman" w:hAnsiTheme="majorBidi" w:cstheme="majorBidi"/>
              </w:rPr>
            </w:pPr>
          </w:p>
        </w:tc>
      </w:tr>
      <w:tr w:rsidR="009312DA" w:rsidRPr="00E72734" w14:paraId="18B31B6B"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04B7D0"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N19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0C5000"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65D4A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139.8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9B3361"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0ED2A1" w14:textId="77777777" w:rsidR="009312DA" w:rsidRPr="00E72734" w:rsidRDefault="009312DA" w:rsidP="009312DA">
            <w:pPr>
              <w:spacing w:after="0"/>
              <w:rPr>
                <w:rFonts w:asciiTheme="majorBidi" w:eastAsia="Times New Roman" w:hAnsiTheme="majorBidi" w:cstheme="majorBidi"/>
              </w:rPr>
            </w:pPr>
          </w:p>
        </w:tc>
      </w:tr>
      <w:tr w:rsidR="009312DA" w:rsidRPr="00E72734" w14:paraId="2BF45C3A"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2FA2CD"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855E87"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882288"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139.8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A18BCE"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7D3F5B" w14:textId="77777777" w:rsidR="009312DA" w:rsidRPr="00E72734" w:rsidRDefault="009312DA" w:rsidP="009312DA">
            <w:pPr>
              <w:spacing w:after="0"/>
              <w:rPr>
                <w:rFonts w:asciiTheme="majorBidi" w:eastAsia="Times New Roman" w:hAnsiTheme="majorBidi" w:cstheme="majorBidi"/>
              </w:rPr>
            </w:pPr>
          </w:p>
        </w:tc>
      </w:tr>
      <w:tr w:rsidR="009312DA" w:rsidRPr="00E72734" w14:paraId="10207E24"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82F290"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N21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A061D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D57128"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62EA6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C6D685" w14:textId="77777777" w:rsidR="009312DA" w:rsidRPr="00E72734" w:rsidRDefault="009312DA" w:rsidP="009312DA">
            <w:pPr>
              <w:spacing w:after="0"/>
              <w:rPr>
                <w:rFonts w:asciiTheme="majorBidi" w:eastAsia="Times New Roman" w:hAnsiTheme="majorBidi" w:cstheme="majorBidi"/>
              </w:rPr>
            </w:pPr>
          </w:p>
        </w:tc>
      </w:tr>
      <w:tr w:rsidR="009312DA" w:rsidRPr="00E72734" w14:paraId="4D1C51A0"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93EC0A"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327FB"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194B0"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139.8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A1E8DF"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F910C" w14:textId="77777777" w:rsidR="009312DA" w:rsidRPr="00E72734" w:rsidRDefault="009312DA" w:rsidP="009312DA">
            <w:pPr>
              <w:spacing w:after="0"/>
              <w:rPr>
                <w:rFonts w:asciiTheme="majorBidi" w:eastAsia="Times New Roman" w:hAnsiTheme="majorBidi" w:cstheme="majorBidi"/>
              </w:rPr>
            </w:pPr>
          </w:p>
        </w:tc>
      </w:tr>
      <w:tr w:rsidR="009312DA" w:rsidRPr="00E72734" w14:paraId="7BFBD4FB"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743FEA"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C4D73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811F57"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93.2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9C159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F4F230" w14:textId="77777777" w:rsidR="009312DA" w:rsidRPr="00E72734" w:rsidRDefault="009312DA" w:rsidP="009312DA">
            <w:pPr>
              <w:spacing w:after="0"/>
              <w:rPr>
                <w:rFonts w:asciiTheme="majorBidi" w:eastAsia="Times New Roman" w:hAnsiTheme="majorBidi" w:cstheme="majorBidi"/>
              </w:rPr>
            </w:pPr>
          </w:p>
        </w:tc>
      </w:tr>
      <w:tr w:rsidR="009312DA" w:rsidRPr="00E72734" w14:paraId="2BD8D4E9"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268E3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2A45D1"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C55678"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163.1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92F0AA"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279702" w14:textId="77777777" w:rsidR="009312DA" w:rsidRPr="00E72734" w:rsidRDefault="009312DA" w:rsidP="009312DA">
            <w:pPr>
              <w:spacing w:after="0"/>
              <w:rPr>
                <w:rFonts w:asciiTheme="majorBidi" w:eastAsia="Times New Roman" w:hAnsiTheme="majorBidi" w:cstheme="majorBidi"/>
              </w:rPr>
            </w:pPr>
          </w:p>
        </w:tc>
      </w:tr>
      <w:tr w:rsidR="009312DA" w:rsidRPr="00E72734" w14:paraId="154FA35A"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CB66D"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9F4DE3"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7BD29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4A8527"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E32002" w14:textId="77777777" w:rsidR="009312DA" w:rsidRPr="00E72734" w:rsidRDefault="009312DA" w:rsidP="009312DA">
            <w:pPr>
              <w:spacing w:after="0"/>
              <w:rPr>
                <w:rFonts w:asciiTheme="majorBidi" w:eastAsia="Times New Roman" w:hAnsiTheme="majorBidi" w:cstheme="majorBidi"/>
              </w:rPr>
            </w:pPr>
          </w:p>
        </w:tc>
      </w:tr>
      <w:tr w:rsidR="009312DA" w:rsidRPr="00E72734" w14:paraId="2BBF2777"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3A772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lastRenderedPageBreak/>
              <w:t>N26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F9191B"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452521"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AE5ACD"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DE2F09" w14:textId="77777777" w:rsidR="009312DA" w:rsidRPr="00E72734" w:rsidRDefault="009312DA" w:rsidP="009312DA">
            <w:pPr>
              <w:spacing w:after="0"/>
              <w:rPr>
                <w:rFonts w:asciiTheme="majorBidi" w:eastAsia="Times New Roman" w:hAnsiTheme="majorBidi" w:cstheme="majorBidi"/>
              </w:rPr>
            </w:pPr>
          </w:p>
        </w:tc>
      </w:tr>
      <w:tr w:rsidR="009312DA" w:rsidRPr="00E72734" w14:paraId="72E2618C"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59C6BD"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2A179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D7573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163.1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39B9A4"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938857" w14:textId="77777777" w:rsidR="009312DA" w:rsidRPr="00E72734" w:rsidRDefault="009312DA" w:rsidP="009312DA">
            <w:pPr>
              <w:spacing w:after="0"/>
              <w:rPr>
                <w:rFonts w:asciiTheme="majorBidi" w:eastAsia="Times New Roman" w:hAnsiTheme="majorBidi" w:cstheme="majorBidi"/>
              </w:rPr>
            </w:pPr>
          </w:p>
        </w:tc>
      </w:tr>
      <w:tr w:rsidR="009312DA" w:rsidRPr="00E72734" w14:paraId="3B162154"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C5201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6CB8F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FFE45F"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279.6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E8DCC9"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6B07C7" w14:textId="77777777" w:rsidR="009312DA" w:rsidRPr="00E72734" w:rsidRDefault="009312DA" w:rsidP="009312DA">
            <w:pPr>
              <w:spacing w:after="0"/>
              <w:rPr>
                <w:rFonts w:asciiTheme="majorBidi" w:eastAsia="Times New Roman" w:hAnsiTheme="majorBidi" w:cstheme="majorBidi"/>
              </w:rPr>
            </w:pPr>
          </w:p>
        </w:tc>
      </w:tr>
      <w:tr w:rsidR="009312DA" w:rsidRPr="00E72734" w14:paraId="51DD9D9E"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096AA8"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N29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4D9264"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F5B443"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209.7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112F13"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47E9B5" w14:textId="77777777" w:rsidR="009312DA" w:rsidRPr="00E72734" w:rsidRDefault="009312DA" w:rsidP="009312DA">
            <w:pPr>
              <w:spacing w:after="0"/>
              <w:rPr>
                <w:rFonts w:asciiTheme="majorBidi" w:eastAsia="Times New Roman" w:hAnsiTheme="majorBidi" w:cstheme="majorBidi"/>
              </w:rPr>
            </w:pPr>
          </w:p>
        </w:tc>
      </w:tr>
      <w:tr w:rsidR="009312DA" w:rsidRPr="00E72734" w14:paraId="6E83ACF8"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F4A093"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C0E9A3"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01EF"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E7011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20E1D0" w14:textId="77777777" w:rsidR="009312DA" w:rsidRPr="00E72734" w:rsidRDefault="009312DA" w:rsidP="009312DA">
            <w:pPr>
              <w:spacing w:after="0"/>
              <w:rPr>
                <w:rFonts w:asciiTheme="majorBidi" w:eastAsia="Times New Roman" w:hAnsiTheme="majorBidi" w:cstheme="majorBidi"/>
              </w:rPr>
            </w:pPr>
          </w:p>
        </w:tc>
      </w:tr>
      <w:tr w:rsidR="009312DA" w:rsidRPr="00E72734" w14:paraId="16F90822"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8FA014"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N31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FCEE04"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43E59F"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139.8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CCDA4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DDD31E" w14:textId="77777777" w:rsidR="009312DA" w:rsidRPr="00E72734" w:rsidRDefault="009312DA" w:rsidP="009312DA">
            <w:pPr>
              <w:spacing w:after="0"/>
              <w:rPr>
                <w:rFonts w:asciiTheme="majorBidi" w:eastAsia="Times New Roman" w:hAnsiTheme="majorBidi" w:cstheme="majorBidi"/>
              </w:rPr>
            </w:pPr>
          </w:p>
        </w:tc>
      </w:tr>
      <w:tr w:rsidR="009312DA" w:rsidRPr="00E72734" w14:paraId="0C32A301"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B9B8D8"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N32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F53505"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FFF900"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209.7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005C54"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E2C87F" w14:textId="77777777" w:rsidR="009312DA" w:rsidRPr="00E72734" w:rsidRDefault="009312DA" w:rsidP="009312DA">
            <w:pPr>
              <w:spacing w:after="0"/>
              <w:rPr>
                <w:rFonts w:asciiTheme="majorBidi" w:eastAsia="Times New Roman" w:hAnsiTheme="majorBidi" w:cstheme="majorBidi"/>
              </w:rPr>
            </w:pPr>
          </w:p>
        </w:tc>
      </w:tr>
      <w:tr w:rsidR="009312DA" w:rsidRPr="00E72734" w14:paraId="1F7F020C"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A42260"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C77B83"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A4B19"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396.1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7FD752"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744B72" w14:textId="77777777" w:rsidR="009312DA" w:rsidRPr="00E72734" w:rsidRDefault="009312DA" w:rsidP="009312DA">
            <w:pPr>
              <w:spacing w:after="0"/>
              <w:rPr>
                <w:rFonts w:asciiTheme="majorBidi" w:eastAsia="Times New Roman" w:hAnsiTheme="majorBidi" w:cstheme="majorBidi"/>
              </w:rPr>
            </w:pPr>
          </w:p>
        </w:tc>
      </w:tr>
      <w:tr w:rsidR="009312DA" w:rsidRPr="00E72734" w14:paraId="3EC58177" w14:textId="77777777" w:rsidTr="009312D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E5196"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N34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0CCF6C"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E133C"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256.3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B4DD0F" w14:textId="77777777" w:rsidR="009312DA" w:rsidRPr="00E72734" w:rsidRDefault="009312DA" w:rsidP="009312DA">
            <w:pPr>
              <w:spacing w:after="0"/>
              <w:rPr>
                <w:rFonts w:asciiTheme="majorBidi" w:eastAsia="Times New Roman" w:hAnsiTheme="majorBidi" w:cstheme="majorBidi"/>
              </w:rPr>
            </w:pPr>
            <w:r w:rsidRPr="00E72734">
              <w:rPr>
                <w:rFonts w:asciiTheme="majorBidi" w:eastAsia="Times New Roman" w:hAnsiTheme="majorBidi" w:cstheme="majorBidi"/>
                <w:color w:val="000000"/>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915062" w14:textId="77777777" w:rsidR="009312DA" w:rsidRPr="00E72734" w:rsidRDefault="009312DA" w:rsidP="009312DA">
            <w:pPr>
              <w:spacing w:after="0"/>
              <w:rPr>
                <w:rFonts w:asciiTheme="majorBidi" w:eastAsia="Times New Roman" w:hAnsiTheme="majorBidi" w:cstheme="majorBidi"/>
              </w:rPr>
            </w:pPr>
          </w:p>
        </w:tc>
      </w:tr>
    </w:tbl>
    <w:p w14:paraId="3A047F1C" w14:textId="77777777" w:rsidR="00E50C29" w:rsidRDefault="00E50C29" w:rsidP="00037003">
      <w:pPr>
        <w:rPr>
          <w:rFonts w:asciiTheme="majorBidi" w:hAnsiTheme="majorBidi" w:cstheme="majorBidi"/>
        </w:rPr>
      </w:pPr>
    </w:p>
    <w:p w14:paraId="225A4EF0" w14:textId="77777777" w:rsidR="008D0B37" w:rsidRDefault="008D0B37" w:rsidP="00037003">
      <w:pPr>
        <w:rPr>
          <w:rFonts w:asciiTheme="majorBidi" w:hAnsiTheme="majorBidi" w:cstheme="majorBidi"/>
        </w:rPr>
      </w:pPr>
    </w:p>
    <w:p w14:paraId="7D930C6C" w14:textId="77777777" w:rsidR="008D0B37" w:rsidRDefault="008D0B37" w:rsidP="00037003">
      <w:pPr>
        <w:rPr>
          <w:rFonts w:asciiTheme="majorBidi" w:hAnsiTheme="majorBidi" w:cstheme="majorBidi"/>
        </w:rPr>
      </w:pPr>
    </w:p>
    <w:p w14:paraId="0D509721" w14:textId="77777777" w:rsidR="008D0B37" w:rsidRDefault="008D0B37" w:rsidP="00037003">
      <w:pPr>
        <w:rPr>
          <w:rFonts w:asciiTheme="majorBidi" w:hAnsiTheme="majorBidi" w:cstheme="majorBidi"/>
        </w:rPr>
      </w:pPr>
    </w:p>
    <w:p w14:paraId="67C28542" w14:textId="77777777" w:rsidR="008D0B37" w:rsidRDefault="008D0B37" w:rsidP="00037003">
      <w:pPr>
        <w:rPr>
          <w:rFonts w:asciiTheme="majorBidi" w:hAnsiTheme="majorBidi" w:cstheme="majorBidi"/>
        </w:rPr>
      </w:pPr>
    </w:p>
    <w:p w14:paraId="2C7F1EA1" w14:textId="77777777" w:rsidR="008D0B37" w:rsidRDefault="008D0B37" w:rsidP="00037003">
      <w:pPr>
        <w:rPr>
          <w:rFonts w:asciiTheme="majorBidi" w:hAnsiTheme="majorBidi" w:cstheme="majorBidi"/>
        </w:rPr>
      </w:pPr>
    </w:p>
    <w:p w14:paraId="23C6BE50" w14:textId="77777777" w:rsidR="008D0B37" w:rsidRDefault="008D0B37" w:rsidP="00037003">
      <w:pPr>
        <w:rPr>
          <w:rFonts w:asciiTheme="majorBidi" w:hAnsiTheme="majorBidi" w:cstheme="majorBidi"/>
        </w:rPr>
      </w:pPr>
    </w:p>
    <w:p w14:paraId="1A7FC2E7" w14:textId="77777777" w:rsidR="008D0B37" w:rsidRDefault="008D0B37" w:rsidP="00037003">
      <w:pPr>
        <w:rPr>
          <w:rFonts w:asciiTheme="majorBidi" w:hAnsiTheme="majorBidi" w:cstheme="majorBidi"/>
        </w:rPr>
      </w:pPr>
    </w:p>
    <w:p w14:paraId="3264E878" w14:textId="77777777" w:rsidR="008D0B37" w:rsidRDefault="008D0B37" w:rsidP="00037003">
      <w:pPr>
        <w:rPr>
          <w:rFonts w:asciiTheme="majorBidi" w:hAnsiTheme="majorBidi" w:cstheme="majorBidi"/>
        </w:rPr>
      </w:pPr>
    </w:p>
    <w:p w14:paraId="6437012F" w14:textId="77777777" w:rsidR="008D0B37" w:rsidRDefault="008D0B37" w:rsidP="00037003">
      <w:pPr>
        <w:rPr>
          <w:rFonts w:asciiTheme="majorBidi" w:hAnsiTheme="majorBidi" w:cstheme="majorBidi"/>
        </w:rPr>
      </w:pPr>
    </w:p>
    <w:p w14:paraId="2D354DC1" w14:textId="77777777" w:rsidR="008D0B37" w:rsidRDefault="008D0B37" w:rsidP="00037003">
      <w:pPr>
        <w:rPr>
          <w:rFonts w:asciiTheme="majorBidi" w:hAnsiTheme="majorBidi" w:cstheme="majorBidi"/>
        </w:rPr>
      </w:pPr>
    </w:p>
    <w:p w14:paraId="70F4AB3E" w14:textId="77777777" w:rsidR="008D0B37" w:rsidRDefault="008D0B37" w:rsidP="00037003">
      <w:pPr>
        <w:rPr>
          <w:rFonts w:asciiTheme="majorBidi" w:hAnsiTheme="majorBidi" w:cstheme="majorBidi"/>
        </w:rPr>
      </w:pPr>
    </w:p>
    <w:p w14:paraId="755A6A52" w14:textId="77777777" w:rsidR="008D0B37" w:rsidRDefault="008D0B37" w:rsidP="00037003">
      <w:pPr>
        <w:rPr>
          <w:rFonts w:asciiTheme="majorBidi" w:hAnsiTheme="majorBidi" w:cstheme="majorBidi"/>
        </w:rPr>
      </w:pPr>
    </w:p>
    <w:p w14:paraId="28ADD549" w14:textId="77777777" w:rsidR="008D0B37" w:rsidRDefault="008D0B37" w:rsidP="00037003">
      <w:pPr>
        <w:rPr>
          <w:rFonts w:asciiTheme="majorBidi" w:hAnsiTheme="majorBidi" w:cstheme="majorBidi"/>
        </w:rPr>
      </w:pPr>
    </w:p>
    <w:p w14:paraId="2FDC10FC" w14:textId="77777777" w:rsidR="008D0B37" w:rsidRDefault="008D0B37" w:rsidP="00037003">
      <w:pPr>
        <w:rPr>
          <w:rFonts w:asciiTheme="majorBidi" w:hAnsiTheme="majorBidi" w:cstheme="majorBidi"/>
        </w:rPr>
      </w:pPr>
    </w:p>
    <w:p w14:paraId="2884679E" w14:textId="77777777" w:rsidR="008D0B37" w:rsidRDefault="008D0B37" w:rsidP="00037003">
      <w:pPr>
        <w:rPr>
          <w:rFonts w:asciiTheme="majorBidi" w:hAnsiTheme="majorBidi" w:cstheme="majorBidi"/>
        </w:rPr>
      </w:pPr>
    </w:p>
    <w:p w14:paraId="7A87EA97" w14:textId="77777777" w:rsidR="008D0B37" w:rsidRDefault="008D0B37" w:rsidP="00037003">
      <w:pPr>
        <w:rPr>
          <w:rFonts w:asciiTheme="majorBidi" w:hAnsiTheme="majorBidi" w:cstheme="majorBidi"/>
        </w:rPr>
      </w:pPr>
    </w:p>
    <w:p w14:paraId="4B3FAD06" w14:textId="77777777" w:rsidR="008D0B37" w:rsidRDefault="008D0B37" w:rsidP="00037003">
      <w:pPr>
        <w:rPr>
          <w:rFonts w:asciiTheme="majorBidi" w:hAnsiTheme="majorBidi" w:cstheme="majorBidi"/>
        </w:rPr>
      </w:pPr>
    </w:p>
    <w:p w14:paraId="64DD96EB" w14:textId="77777777" w:rsidR="008D0B37" w:rsidRDefault="008D0B37" w:rsidP="00037003">
      <w:pPr>
        <w:rPr>
          <w:rFonts w:asciiTheme="majorBidi" w:hAnsiTheme="majorBidi" w:cstheme="majorBidi"/>
        </w:rPr>
      </w:pPr>
    </w:p>
    <w:p w14:paraId="23F3AA1D" w14:textId="77777777" w:rsidR="008D0B37" w:rsidRDefault="008D0B37" w:rsidP="00037003">
      <w:pPr>
        <w:rPr>
          <w:rFonts w:asciiTheme="majorBidi" w:hAnsiTheme="majorBidi" w:cstheme="majorBidi"/>
        </w:rPr>
      </w:pPr>
    </w:p>
    <w:p w14:paraId="55D1CDDC" w14:textId="77777777" w:rsidR="008D0B37" w:rsidRDefault="008D0B37" w:rsidP="00037003">
      <w:pPr>
        <w:rPr>
          <w:rFonts w:asciiTheme="majorBidi" w:hAnsiTheme="majorBidi" w:cstheme="majorBidi"/>
        </w:rPr>
      </w:pPr>
    </w:p>
    <w:p w14:paraId="6CD35B05" w14:textId="0357B074" w:rsidR="008D0B37" w:rsidRDefault="008D0B37" w:rsidP="008D0B37">
      <w:pPr>
        <w:pStyle w:val="Heading1"/>
        <w:rPr>
          <w:sz w:val="22"/>
          <w:szCs w:val="22"/>
        </w:rPr>
      </w:pPr>
      <w:bookmarkStart w:id="16" w:name="_Toc319100793"/>
      <w:r>
        <w:rPr>
          <w:sz w:val="22"/>
          <w:szCs w:val="22"/>
        </w:rPr>
        <w:lastRenderedPageBreak/>
        <w:t>1.8 Figures</w:t>
      </w:r>
      <w:bookmarkEnd w:id="16"/>
    </w:p>
    <w:p w14:paraId="7D64666E" w14:textId="5D5268F2" w:rsidR="008D0B37" w:rsidRDefault="008D0B37" w:rsidP="008D0B37">
      <w:pPr>
        <w:spacing w:before="360" w:after="120"/>
        <w:outlineLvl w:val="1"/>
        <w:rPr>
          <w:rFonts w:asciiTheme="majorBidi" w:eastAsia="Times New Roman" w:hAnsiTheme="majorBidi" w:cstheme="majorBidi"/>
          <w:i/>
          <w:iCs/>
          <w:color w:val="000000"/>
        </w:rPr>
      </w:pPr>
      <w:r>
        <w:rPr>
          <w:rFonts w:asciiTheme="majorBidi" w:eastAsia="Times New Roman" w:hAnsiTheme="majorBidi" w:cstheme="majorBidi"/>
          <w:i/>
          <w:iCs/>
          <w:color w:val="000000"/>
        </w:rPr>
        <w:t>Figure 1 – Layout of pipes in system and hydrant locations</w:t>
      </w:r>
    </w:p>
    <w:p w14:paraId="3D226A19" w14:textId="6393327A" w:rsidR="00B17D14" w:rsidRDefault="00B17D14" w:rsidP="00B17D14">
      <w:pPr>
        <w:spacing w:before="360" w:after="120"/>
        <w:jc w:val="center"/>
        <w:outlineLvl w:val="1"/>
        <w:rPr>
          <w:rFonts w:asciiTheme="majorBidi" w:eastAsia="Times New Roman" w:hAnsiTheme="majorBidi" w:cstheme="majorBidi"/>
          <w:b/>
          <w:bCs/>
        </w:rPr>
      </w:pPr>
      <w:r>
        <w:rPr>
          <w:rFonts w:asciiTheme="majorBidi" w:eastAsia="Times New Roman" w:hAnsiTheme="majorBidi" w:cstheme="majorBidi"/>
          <w:b/>
          <w:bCs/>
          <w:noProof/>
        </w:rPr>
        <w:drawing>
          <wp:inline distT="0" distB="0" distL="0" distR="0" wp14:anchorId="210452C1" wp14:editId="770EED00">
            <wp:extent cx="6614822" cy="6314460"/>
            <wp:effectExtent l="0" t="2222" r="12382" b="1238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1617.JPG"/>
                    <pic:cNvPicPr/>
                  </pic:nvPicPr>
                  <pic:blipFill rotWithShape="1">
                    <a:blip r:embed="rId17">
                      <a:alphaModFix/>
                      <a:extLst>
                        <a:ext uri="{28A0092B-C50C-407E-A947-70E740481C1C}">
                          <a14:useLocalDpi xmlns:a14="http://schemas.microsoft.com/office/drawing/2010/main" val="0"/>
                        </a:ext>
                      </a:extLst>
                    </a:blip>
                    <a:srcRect r="10564"/>
                    <a:stretch/>
                  </pic:blipFill>
                  <pic:spPr bwMode="auto">
                    <a:xfrm rot="5400000">
                      <a:off x="0" y="0"/>
                      <a:ext cx="6616438" cy="6316002"/>
                    </a:xfrm>
                    <a:prstGeom prst="rect">
                      <a:avLst/>
                    </a:prstGeom>
                    <a:ln>
                      <a:noFill/>
                    </a:ln>
                    <a:extLst>
                      <a:ext uri="{53640926-AAD7-44d8-BBD7-CCE9431645EC}">
                        <a14:shadowObscured xmlns:a14="http://schemas.microsoft.com/office/drawing/2010/main"/>
                      </a:ext>
                    </a:extLst>
                  </pic:spPr>
                </pic:pic>
              </a:graphicData>
            </a:graphic>
          </wp:inline>
        </w:drawing>
      </w:r>
    </w:p>
    <w:p w14:paraId="12A709EC" w14:textId="77777777" w:rsidR="00B17D14" w:rsidRDefault="00B17D14" w:rsidP="00B17D14">
      <w:pPr>
        <w:spacing w:before="360" w:after="120"/>
        <w:jc w:val="center"/>
        <w:outlineLvl w:val="1"/>
        <w:rPr>
          <w:rFonts w:asciiTheme="majorBidi" w:eastAsia="Times New Roman" w:hAnsiTheme="majorBidi" w:cstheme="majorBidi"/>
          <w:b/>
          <w:bCs/>
        </w:rPr>
      </w:pPr>
    </w:p>
    <w:p w14:paraId="2D344C05" w14:textId="77777777" w:rsidR="00B17D14" w:rsidRDefault="00B17D14" w:rsidP="00B17D14">
      <w:pPr>
        <w:spacing w:before="360" w:after="120"/>
        <w:jc w:val="center"/>
        <w:outlineLvl w:val="1"/>
        <w:rPr>
          <w:rFonts w:asciiTheme="majorBidi" w:eastAsia="Times New Roman" w:hAnsiTheme="majorBidi" w:cstheme="majorBidi"/>
          <w:b/>
          <w:bCs/>
        </w:rPr>
      </w:pPr>
    </w:p>
    <w:p w14:paraId="4A5538E1" w14:textId="76D13681" w:rsidR="00B17D14" w:rsidRPr="003D4FEE" w:rsidRDefault="00B17D14" w:rsidP="003D4FEE">
      <w:pPr>
        <w:spacing w:before="360" w:after="120"/>
        <w:ind w:left="720"/>
        <w:jc w:val="center"/>
        <w:outlineLvl w:val="1"/>
        <w:rPr>
          <w:rFonts w:asciiTheme="majorBidi" w:eastAsia="Times New Roman" w:hAnsiTheme="majorBidi" w:cstheme="majorBidi"/>
          <w:i/>
          <w:iCs/>
          <w:color w:val="000000"/>
        </w:rPr>
      </w:pPr>
      <w:r>
        <w:rPr>
          <w:rFonts w:asciiTheme="majorBidi" w:eastAsia="Times New Roman" w:hAnsiTheme="majorBidi" w:cstheme="majorBidi"/>
          <w:i/>
          <w:iCs/>
          <w:color w:val="000000"/>
        </w:rPr>
        <w:lastRenderedPageBreak/>
        <w:t>Figure 2 – Node number assignment, pipe number as</w:t>
      </w:r>
      <w:r w:rsidR="003D4FEE">
        <w:rPr>
          <w:rFonts w:asciiTheme="majorBidi" w:eastAsia="Times New Roman" w:hAnsiTheme="majorBidi" w:cstheme="majorBidi"/>
          <w:i/>
          <w:iCs/>
          <w:color w:val="000000"/>
        </w:rPr>
        <w:t>signment and demand distribution</w:t>
      </w:r>
      <w:r>
        <w:rPr>
          <w:rFonts w:asciiTheme="majorBidi" w:eastAsia="Times New Roman" w:hAnsiTheme="majorBidi" w:cstheme="majorBidi"/>
          <w:i/>
          <w:iCs/>
          <w:noProof/>
          <w:color w:val="000000"/>
        </w:rPr>
        <w:drawing>
          <wp:inline distT="0" distB="0" distL="0" distR="0" wp14:anchorId="397C95D0" wp14:editId="6DC07C17">
            <wp:extent cx="7387684" cy="6273773"/>
            <wp:effectExtent l="0" t="1588" r="2223" b="2222"/>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621.JPG"/>
                    <pic:cNvPicPr/>
                  </pic:nvPicPr>
                  <pic:blipFill rotWithShape="1">
                    <a:blip r:embed="rId18">
                      <a:extLst>
                        <a:ext uri="{28A0092B-C50C-407E-A947-70E740481C1C}">
                          <a14:useLocalDpi xmlns:a14="http://schemas.microsoft.com/office/drawing/2010/main" val="0"/>
                        </a:ext>
                      </a:extLst>
                    </a:blip>
                    <a:srcRect r="11684"/>
                    <a:stretch/>
                  </pic:blipFill>
                  <pic:spPr bwMode="auto">
                    <a:xfrm rot="5400000">
                      <a:off x="0" y="0"/>
                      <a:ext cx="7389482" cy="6275300"/>
                    </a:xfrm>
                    <a:prstGeom prst="rect">
                      <a:avLst/>
                    </a:prstGeom>
                    <a:ln>
                      <a:noFill/>
                    </a:ln>
                    <a:extLst>
                      <a:ext uri="{53640926-AAD7-44d8-BBD7-CCE9431645EC}">
                        <a14:shadowObscured xmlns:a14="http://schemas.microsoft.com/office/drawing/2010/main"/>
                      </a:ext>
                    </a:extLst>
                  </pic:spPr>
                </pic:pic>
              </a:graphicData>
            </a:graphic>
          </wp:inline>
        </w:drawing>
      </w:r>
    </w:p>
    <w:p w14:paraId="1721E548" w14:textId="77777777" w:rsidR="008D0B37" w:rsidRPr="008D0B37" w:rsidRDefault="008D0B37" w:rsidP="008D0B37"/>
    <w:sectPr w:rsidR="008D0B37" w:rsidRPr="008D0B37">
      <w:footerReference w:type="default" r:id="rId19"/>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B05A6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653FAC" w14:textId="77777777" w:rsidR="00B17D14" w:rsidRDefault="00B17D14" w:rsidP="009312DA">
      <w:pPr>
        <w:spacing w:after="0"/>
      </w:pPr>
      <w:r>
        <w:separator/>
      </w:r>
    </w:p>
  </w:endnote>
  <w:endnote w:type="continuationSeparator" w:id="0">
    <w:p w14:paraId="3BF10CAB" w14:textId="77777777" w:rsidR="00B17D14" w:rsidRDefault="00B17D14" w:rsidP="009312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Segoe UI">
    <w:altName w:val="Calibri"/>
    <w:charset w:val="00"/>
    <w:family w:val="swiss"/>
    <w:pitch w:val="variable"/>
    <w:sig w:usb0="E10022FF" w:usb1="C000E47F" w:usb2="00000029" w:usb3="00000000" w:csb0="000001D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3038434"/>
      <w:docPartObj>
        <w:docPartGallery w:val="Page Numbers (Bottom of Page)"/>
        <w:docPartUnique/>
      </w:docPartObj>
    </w:sdtPr>
    <w:sdtContent>
      <w:sdt>
        <w:sdtPr>
          <w:id w:val="-1769616900"/>
          <w:docPartObj>
            <w:docPartGallery w:val="Page Numbers (Top of Page)"/>
            <w:docPartUnique/>
          </w:docPartObj>
        </w:sdtPr>
        <w:sdtContent>
          <w:p w14:paraId="7EF12B07" w14:textId="77777777" w:rsidR="00B17D14" w:rsidRDefault="00B17D1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E76D7D">
              <w:rPr>
                <w:b/>
                <w:bCs/>
                <w:noProof/>
              </w:rPr>
              <w:t>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76D7D">
              <w:rPr>
                <w:b/>
                <w:bCs/>
                <w:noProof/>
              </w:rPr>
              <w:t>10</w:t>
            </w:r>
            <w:r>
              <w:rPr>
                <w:b/>
                <w:bCs/>
                <w:sz w:val="24"/>
                <w:szCs w:val="24"/>
              </w:rPr>
              <w:fldChar w:fldCharType="end"/>
            </w:r>
          </w:p>
        </w:sdtContent>
      </w:sdt>
    </w:sdtContent>
  </w:sdt>
  <w:p w14:paraId="050CB497" w14:textId="77777777" w:rsidR="00B17D14" w:rsidRDefault="00B17D1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753767" w14:textId="77777777" w:rsidR="00B17D14" w:rsidRDefault="00B17D14" w:rsidP="009312DA">
      <w:pPr>
        <w:spacing w:after="0"/>
      </w:pPr>
      <w:r>
        <w:separator/>
      </w:r>
    </w:p>
  </w:footnote>
  <w:footnote w:type="continuationSeparator" w:id="0">
    <w:p w14:paraId="3FC52A6D" w14:textId="77777777" w:rsidR="00B17D14" w:rsidRDefault="00B17D14" w:rsidP="009312DA">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7D1D11"/>
    <w:multiLevelType w:val="hybridMultilevel"/>
    <w:tmpl w:val="28D25470"/>
    <w:lvl w:ilvl="0" w:tplc="16587D4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hmed">
    <w15:presenceInfo w15:providerId="None" w15:userId="Ahm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12DA"/>
    <w:rsid w:val="00037003"/>
    <w:rsid w:val="00090C6D"/>
    <w:rsid w:val="00124552"/>
    <w:rsid w:val="00285E7B"/>
    <w:rsid w:val="002E0359"/>
    <w:rsid w:val="003D4FEE"/>
    <w:rsid w:val="00692DCA"/>
    <w:rsid w:val="007A319A"/>
    <w:rsid w:val="00836E9E"/>
    <w:rsid w:val="008A7D9D"/>
    <w:rsid w:val="008D0B37"/>
    <w:rsid w:val="00907C87"/>
    <w:rsid w:val="009312DA"/>
    <w:rsid w:val="00A05E10"/>
    <w:rsid w:val="00B17D14"/>
    <w:rsid w:val="00BA2005"/>
    <w:rsid w:val="00BB33A2"/>
    <w:rsid w:val="00D30B4A"/>
    <w:rsid w:val="00D45595"/>
    <w:rsid w:val="00DA1EA2"/>
    <w:rsid w:val="00E50C29"/>
    <w:rsid w:val="00E72734"/>
    <w:rsid w:val="00E76D7D"/>
    <w:rsid w:val="00F027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99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312DA"/>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312DA"/>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312DA"/>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12D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312D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312DA"/>
    <w:rPr>
      <w:rFonts w:ascii="Times New Roman" w:eastAsia="Times New Roman" w:hAnsi="Times New Roman" w:cs="Times New Roman"/>
      <w:b/>
      <w:bCs/>
      <w:sz w:val="27"/>
      <w:szCs w:val="27"/>
    </w:rPr>
  </w:style>
  <w:style w:type="paragraph" w:styleId="TOCHeading">
    <w:name w:val="TOC Heading"/>
    <w:basedOn w:val="Heading1"/>
    <w:next w:val="Normal"/>
    <w:uiPriority w:val="39"/>
    <w:unhideWhenUsed/>
    <w:qFormat/>
    <w:rsid w:val="009312DA"/>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9312DA"/>
    <w:pPr>
      <w:spacing w:after="100"/>
    </w:pPr>
  </w:style>
  <w:style w:type="paragraph" w:styleId="TOC2">
    <w:name w:val="toc 2"/>
    <w:basedOn w:val="Normal"/>
    <w:next w:val="Normal"/>
    <w:autoRedefine/>
    <w:uiPriority w:val="39"/>
    <w:unhideWhenUsed/>
    <w:rsid w:val="009312DA"/>
    <w:pPr>
      <w:spacing w:after="100"/>
      <w:ind w:left="220"/>
    </w:pPr>
  </w:style>
  <w:style w:type="paragraph" w:styleId="TOC3">
    <w:name w:val="toc 3"/>
    <w:basedOn w:val="Normal"/>
    <w:next w:val="Normal"/>
    <w:autoRedefine/>
    <w:uiPriority w:val="39"/>
    <w:unhideWhenUsed/>
    <w:rsid w:val="009312DA"/>
    <w:pPr>
      <w:spacing w:after="100"/>
      <w:ind w:left="440"/>
    </w:pPr>
  </w:style>
  <w:style w:type="paragraph" w:styleId="Header">
    <w:name w:val="header"/>
    <w:basedOn w:val="Normal"/>
    <w:link w:val="HeaderChar"/>
    <w:uiPriority w:val="99"/>
    <w:unhideWhenUsed/>
    <w:rsid w:val="009312DA"/>
    <w:pPr>
      <w:tabs>
        <w:tab w:val="center" w:pos="4680"/>
        <w:tab w:val="right" w:pos="9360"/>
      </w:tabs>
      <w:spacing w:after="0"/>
    </w:pPr>
  </w:style>
  <w:style w:type="character" w:customStyle="1" w:styleId="HeaderChar">
    <w:name w:val="Header Char"/>
    <w:basedOn w:val="DefaultParagraphFont"/>
    <w:link w:val="Header"/>
    <w:uiPriority w:val="99"/>
    <w:rsid w:val="009312DA"/>
  </w:style>
  <w:style w:type="paragraph" w:styleId="Footer">
    <w:name w:val="footer"/>
    <w:basedOn w:val="Normal"/>
    <w:link w:val="FooterChar"/>
    <w:uiPriority w:val="99"/>
    <w:unhideWhenUsed/>
    <w:rsid w:val="009312DA"/>
    <w:pPr>
      <w:tabs>
        <w:tab w:val="center" w:pos="4680"/>
        <w:tab w:val="right" w:pos="9360"/>
      </w:tabs>
      <w:spacing w:after="0"/>
    </w:pPr>
  </w:style>
  <w:style w:type="character" w:customStyle="1" w:styleId="FooterChar">
    <w:name w:val="Footer Char"/>
    <w:basedOn w:val="DefaultParagraphFont"/>
    <w:link w:val="Footer"/>
    <w:uiPriority w:val="99"/>
    <w:rsid w:val="009312DA"/>
  </w:style>
  <w:style w:type="character" w:styleId="Hyperlink">
    <w:name w:val="Hyperlink"/>
    <w:basedOn w:val="DefaultParagraphFont"/>
    <w:uiPriority w:val="99"/>
    <w:unhideWhenUsed/>
    <w:rsid w:val="009312DA"/>
    <w:rPr>
      <w:color w:val="0000FF"/>
      <w:u w:val="single"/>
    </w:rPr>
  </w:style>
  <w:style w:type="character" w:styleId="CommentReference">
    <w:name w:val="annotation reference"/>
    <w:basedOn w:val="DefaultParagraphFont"/>
    <w:uiPriority w:val="99"/>
    <w:semiHidden/>
    <w:unhideWhenUsed/>
    <w:rsid w:val="00285E7B"/>
    <w:rPr>
      <w:sz w:val="16"/>
      <w:szCs w:val="16"/>
    </w:rPr>
  </w:style>
  <w:style w:type="paragraph" w:styleId="CommentText">
    <w:name w:val="annotation text"/>
    <w:basedOn w:val="Normal"/>
    <w:link w:val="CommentTextChar"/>
    <w:uiPriority w:val="99"/>
    <w:semiHidden/>
    <w:unhideWhenUsed/>
    <w:rsid w:val="00285E7B"/>
    <w:rPr>
      <w:sz w:val="20"/>
      <w:szCs w:val="20"/>
    </w:rPr>
  </w:style>
  <w:style w:type="character" w:customStyle="1" w:styleId="CommentTextChar">
    <w:name w:val="Comment Text Char"/>
    <w:basedOn w:val="DefaultParagraphFont"/>
    <w:link w:val="CommentText"/>
    <w:uiPriority w:val="99"/>
    <w:semiHidden/>
    <w:rsid w:val="00285E7B"/>
    <w:rPr>
      <w:sz w:val="20"/>
      <w:szCs w:val="20"/>
    </w:rPr>
  </w:style>
  <w:style w:type="paragraph" w:styleId="CommentSubject">
    <w:name w:val="annotation subject"/>
    <w:basedOn w:val="CommentText"/>
    <w:next w:val="CommentText"/>
    <w:link w:val="CommentSubjectChar"/>
    <w:uiPriority w:val="99"/>
    <w:semiHidden/>
    <w:unhideWhenUsed/>
    <w:rsid w:val="00285E7B"/>
    <w:rPr>
      <w:b/>
      <w:bCs/>
    </w:rPr>
  </w:style>
  <w:style w:type="character" w:customStyle="1" w:styleId="CommentSubjectChar">
    <w:name w:val="Comment Subject Char"/>
    <w:basedOn w:val="CommentTextChar"/>
    <w:link w:val="CommentSubject"/>
    <w:uiPriority w:val="99"/>
    <w:semiHidden/>
    <w:rsid w:val="00285E7B"/>
    <w:rPr>
      <w:b/>
      <w:bCs/>
      <w:sz w:val="20"/>
      <w:szCs w:val="20"/>
    </w:rPr>
  </w:style>
  <w:style w:type="paragraph" w:styleId="BalloonText">
    <w:name w:val="Balloon Text"/>
    <w:basedOn w:val="Normal"/>
    <w:link w:val="BalloonTextChar"/>
    <w:uiPriority w:val="99"/>
    <w:semiHidden/>
    <w:unhideWhenUsed/>
    <w:rsid w:val="00285E7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7B"/>
    <w:rPr>
      <w:rFonts w:ascii="Segoe UI" w:hAnsi="Segoe UI" w:cs="Segoe UI"/>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312DA"/>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312DA"/>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312DA"/>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12D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312D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312DA"/>
    <w:rPr>
      <w:rFonts w:ascii="Times New Roman" w:eastAsia="Times New Roman" w:hAnsi="Times New Roman" w:cs="Times New Roman"/>
      <w:b/>
      <w:bCs/>
      <w:sz w:val="27"/>
      <w:szCs w:val="27"/>
    </w:rPr>
  </w:style>
  <w:style w:type="paragraph" w:styleId="TOCHeading">
    <w:name w:val="TOC Heading"/>
    <w:basedOn w:val="Heading1"/>
    <w:next w:val="Normal"/>
    <w:uiPriority w:val="39"/>
    <w:unhideWhenUsed/>
    <w:qFormat/>
    <w:rsid w:val="009312DA"/>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9312DA"/>
    <w:pPr>
      <w:spacing w:after="100"/>
    </w:pPr>
  </w:style>
  <w:style w:type="paragraph" w:styleId="TOC2">
    <w:name w:val="toc 2"/>
    <w:basedOn w:val="Normal"/>
    <w:next w:val="Normal"/>
    <w:autoRedefine/>
    <w:uiPriority w:val="39"/>
    <w:unhideWhenUsed/>
    <w:rsid w:val="009312DA"/>
    <w:pPr>
      <w:spacing w:after="100"/>
      <w:ind w:left="220"/>
    </w:pPr>
  </w:style>
  <w:style w:type="paragraph" w:styleId="TOC3">
    <w:name w:val="toc 3"/>
    <w:basedOn w:val="Normal"/>
    <w:next w:val="Normal"/>
    <w:autoRedefine/>
    <w:uiPriority w:val="39"/>
    <w:unhideWhenUsed/>
    <w:rsid w:val="009312DA"/>
    <w:pPr>
      <w:spacing w:after="100"/>
      <w:ind w:left="440"/>
    </w:pPr>
  </w:style>
  <w:style w:type="paragraph" w:styleId="Header">
    <w:name w:val="header"/>
    <w:basedOn w:val="Normal"/>
    <w:link w:val="HeaderChar"/>
    <w:uiPriority w:val="99"/>
    <w:unhideWhenUsed/>
    <w:rsid w:val="009312DA"/>
    <w:pPr>
      <w:tabs>
        <w:tab w:val="center" w:pos="4680"/>
        <w:tab w:val="right" w:pos="9360"/>
      </w:tabs>
      <w:spacing w:after="0"/>
    </w:pPr>
  </w:style>
  <w:style w:type="character" w:customStyle="1" w:styleId="HeaderChar">
    <w:name w:val="Header Char"/>
    <w:basedOn w:val="DefaultParagraphFont"/>
    <w:link w:val="Header"/>
    <w:uiPriority w:val="99"/>
    <w:rsid w:val="009312DA"/>
  </w:style>
  <w:style w:type="paragraph" w:styleId="Footer">
    <w:name w:val="footer"/>
    <w:basedOn w:val="Normal"/>
    <w:link w:val="FooterChar"/>
    <w:uiPriority w:val="99"/>
    <w:unhideWhenUsed/>
    <w:rsid w:val="009312DA"/>
    <w:pPr>
      <w:tabs>
        <w:tab w:val="center" w:pos="4680"/>
        <w:tab w:val="right" w:pos="9360"/>
      </w:tabs>
      <w:spacing w:after="0"/>
    </w:pPr>
  </w:style>
  <w:style w:type="character" w:customStyle="1" w:styleId="FooterChar">
    <w:name w:val="Footer Char"/>
    <w:basedOn w:val="DefaultParagraphFont"/>
    <w:link w:val="Footer"/>
    <w:uiPriority w:val="99"/>
    <w:rsid w:val="009312DA"/>
  </w:style>
  <w:style w:type="character" w:styleId="Hyperlink">
    <w:name w:val="Hyperlink"/>
    <w:basedOn w:val="DefaultParagraphFont"/>
    <w:uiPriority w:val="99"/>
    <w:unhideWhenUsed/>
    <w:rsid w:val="009312DA"/>
    <w:rPr>
      <w:color w:val="0000FF"/>
      <w:u w:val="single"/>
    </w:rPr>
  </w:style>
  <w:style w:type="character" w:styleId="CommentReference">
    <w:name w:val="annotation reference"/>
    <w:basedOn w:val="DefaultParagraphFont"/>
    <w:uiPriority w:val="99"/>
    <w:semiHidden/>
    <w:unhideWhenUsed/>
    <w:rsid w:val="00285E7B"/>
    <w:rPr>
      <w:sz w:val="16"/>
      <w:szCs w:val="16"/>
    </w:rPr>
  </w:style>
  <w:style w:type="paragraph" w:styleId="CommentText">
    <w:name w:val="annotation text"/>
    <w:basedOn w:val="Normal"/>
    <w:link w:val="CommentTextChar"/>
    <w:uiPriority w:val="99"/>
    <w:semiHidden/>
    <w:unhideWhenUsed/>
    <w:rsid w:val="00285E7B"/>
    <w:rPr>
      <w:sz w:val="20"/>
      <w:szCs w:val="20"/>
    </w:rPr>
  </w:style>
  <w:style w:type="character" w:customStyle="1" w:styleId="CommentTextChar">
    <w:name w:val="Comment Text Char"/>
    <w:basedOn w:val="DefaultParagraphFont"/>
    <w:link w:val="CommentText"/>
    <w:uiPriority w:val="99"/>
    <w:semiHidden/>
    <w:rsid w:val="00285E7B"/>
    <w:rPr>
      <w:sz w:val="20"/>
      <w:szCs w:val="20"/>
    </w:rPr>
  </w:style>
  <w:style w:type="paragraph" w:styleId="CommentSubject">
    <w:name w:val="annotation subject"/>
    <w:basedOn w:val="CommentText"/>
    <w:next w:val="CommentText"/>
    <w:link w:val="CommentSubjectChar"/>
    <w:uiPriority w:val="99"/>
    <w:semiHidden/>
    <w:unhideWhenUsed/>
    <w:rsid w:val="00285E7B"/>
    <w:rPr>
      <w:b/>
      <w:bCs/>
    </w:rPr>
  </w:style>
  <w:style w:type="character" w:customStyle="1" w:styleId="CommentSubjectChar">
    <w:name w:val="Comment Subject Char"/>
    <w:basedOn w:val="CommentTextChar"/>
    <w:link w:val="CommentSubject"/>
    <w:uiPriority w:val="99"/>
    <w:semiHidden/>
    <w:rsid w:val="00285E7B"/>
    <w:rPr>
      <w:b/>
      <w:bCs/>
      <w:sz w:val="20"/>
      <w:szCs w:val="20"/>
    </w:rPr>
  </w:style>
  <w:style w:type="paragraph" w:styleId="BalloonText">
    <w:name w:val="Balloon Text"/>
    <w:basedOn w:val="Normal"/>
    <w:link w:val="BalloonTextChar"/>
    <w:uiPriority w:val="99"/>
    <w:semiHidden/>
    <w:unhideWhenUsed/>
    <w:rsid w:val="00285E7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E7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0837299">
      <w:bodyDiv w:val="1"/>
      <w:marLeft w:val="0"/>
      <w:marRight w:val="0"/>
      <w:marTop w:val="0"/>
      <w:marBottom w:val="0"/>
      <w:divBdr>
        <w:top w:val="none" w:sz="0" w:space="0" w:color="auto"/>
        <w:left w:val="none" w:sz="0" w:space="0" w:color="auto"/>
        <w:bottom w:val="none" w:sz="0" w:space="0" w:color="auto"/>
        <w:right w:val="none" w:sz="0" w:space="0" w:color="auto"/>
      </w:divBdr>
      <w:divsChild>
        <w:div w:id="709190368">
          <w:marLeft w:val="0"/>
          <w:marRight w:val="0"/>
          <w:marTop w:val="0"/>
          <w:marBottom w:val="0"/>
          <w:divBdr>
            <w:top w:val="none" w:sz="0" w:space="0" w:color="auto"/>
            <w:left w:val="none" w:sz="0" w:space="0" w:color="auto"/>
            <w:bottom w:val="none" w:sz="0" w:space="0" w:color="auto"/>
            <w:right w:val="none" w:sz="0" w:space="0" w:color="auto"/>
          </w:divBdr>
        </w:div>
        <w:div w:id="1635407489">
          <w:marLeft w:val="0"/>
          <w:marRight w:val="0"/>
          <w:marTop w:val="0"/>
          <w:marBottom w:val="0"/>
          <w:divBdr>
            <w:top w:val="none" w:sz="0" w:space="0" w:color="auto"/>
            <w:left w:val="none" w:sz="0" w:space="0" w:color="auto"/>
            <w:bottom w:val="none" w:sz="0" w:space="0" w:color="auto"/>
            <w:right w:val="none" w:sz="0" w:space="0" w:color="auto"/>
          </w:divBdr>
        </w:div>
        <w:div w:id="1181116465">
          <w:marLeft w:val="0"/>
          <w:marRight w:val="0"/>
          <w:marTop w:val="0"/>
          <w:marBottom w:val="0"/>
          <w:divBdr>
            <w:top w:val="none" w:sz="0" w:space="0" w:color="auto"/>
            <w:left w:val="none" w:sz="0" w:space="0" w:color="auto"/>
            <w:bottom w:val="none" w:sz="0" w:space="0" w:color="auto"/>
            <w:right w:val="none" w:sz="0" w:space="0" w:color="auto"/>
          </w:divBdr>
        </w:div>
        <w:div w:id="447048619">
          <w:marLeft w:val="0"/>
          <w:marRight w:val="0"/>
          <w:marTop w:val="0"/>
          <w:marBottom w:val="0"/>
          <w:divBdr>
            <w:top w:val="none" w:sz="0" w:space="0" w:color="auto"/>
            <w:left w:val="none" w:sz="0" w:space="0" w:color="auto"/>
            <w:bottom w:val="none" w:sz="0" w:space="0" w:color="auto"/>
            <w:right w:val="none" w:sz="0" w:space="0" w:color="auto"/>
          </w:divBdr>
        </w:div>
        <w:div w:id="1540360790">
          <w:marLeft w:val="0"/>
          <w:marRight w:val="0"/>
          <w:marTop w:val="0"/>
          <w:marBottom w:val="0"/>
          <w:divBdr>
            <w:top w:val="none" w:sz="0" w:space="0" w:color="auto"/>
            <w:left w:val="none" w:sz="0" w:space="0" w:color="auto"/>
            <w:bottom w:val="none" w:sz="0" w:space="0" w:color="auto"/>
            <w:right w:val="none" w:sz="0" w:space="0" w:color="auto"/>
          </w:divBdr>
        </w:div>
        <w:div w:id="10440197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en.wikipedia.org/wiki/Census-designated_place" TargetMode="External"/><Relationship Id="rId20" Type="http://schemas.openxmlformats.org/officeDocument/2006/relationships/fontTable" Target="fontTable.xml"/><Relationship Id="rId21" Type="http://schemas.openxmlformats.org/officeDocument/2006/relationships/theme" Target="theme/theme1.xml"/><Relationship Id="rId22" Type="http://schemas.microsoft.com/office/2011/relationships/people" Target="people.xml"/><Relationship Id="rId23" Type="http://schemas.microsoft.com/office/2011/relationships/commentsExtended" Target="commentsExtended.xml"/><Relationship Id="rId10" Type="http://schemas.openxmlformats.org/officeDocument/2006/relationships/hyperlink" Target="https://en.wikipedia.org/wiki/Township_(United_States)" TargetMode="External"/><Relationship Id="rId11" Type="http://schemas.openxmlformats.org/officeDocument/2006/relationships/hyperlink" Target="https://en.wikipedia.org/wiki/Salt_Lake_County,_Utah" TargetMode="External"/><Relationship Id="rId12" Type="http://schemas.openxmlformats.org/officeDocument/2006/relationships/hyperlink" Target="https://en.wikipedia.org/wiki/United_States" TargetMode="External"/><Relationship Id="rId13" Type="http://schemas.openxmlformats.org/officeDocument/2006/relationships/hyperlink" Target="https://en.wikipedia.org/wiki/Bingham_Canyon" TargetMode="External"/><Relationship Id="rId14" Type="http://schemas.openxmlformats.org/officeDocument/2006/relationships/hyperlink" Target="https://en.wikipedia.org/wiki/Salt_Lake_City" TargetMode="External"/><Relationship Id="rId15" Type="http://schemas.openxmlformats.org/officeDocument/2006/relationships/hyperlink" Target="https://en.wikipedia.org/wiki/Utah_Copper_Company" TargetMode="External"/><Relationship Id="rId16" Type="http://schemas.openxmlformats.org/officeDocument/2006/relationships/hyperlink" Target="https://en.wikipedia.org/wiki/Bingham_Canyon_Mine" TargetMode="External"/><Relationship Id="rId17" Type="http://schemas.openxmlformats.org/officeDocument/2006/relationships/image" Target="media/image1.JPG"/><Relationship Id="rId18" Type="http://schemas.openxmlformats.org/officeDocument/2006/relationships/image" Target="media/image2.JP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C6ADB-D848-6C40-8AA3-642ABB16C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10</Pages>
  <Words>1377</Words>
  <Characters>7851</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University of Utah, College of Engineering</Company>
  <LinksUpToDate>false</LinksUpToDate>
  <CharactersWithSpaces>9210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dc:creator>
  <cp:keywords/>
  <dc:description/>
  <cp:lastModifiedBy>Jorge Vidal</cp:lastModifiedBy>
  <cp:revision>4</cp:revision>
  <cp:lastPrinted>2016-03-09T06:55:00Z</cp:lastPrinted>
  <dcterms:created xsi:type="dcterms:W3CDTF">2016-03-09T06:39:00Z</dcterms:created>
  <dcterms:modified xsi:type="dcterms:W3CDTF">2016-03-09T06:58:00Z</dcterms:modified>
</cp:coreProperties>
</file>